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8BA" w:rsidRDefault="003348BA" w:rsidP="003348BA">
      <w:pPr>
        <w:jc w:val="center"/>
        <w:rPr>
          <w:b/>
          <w:sz w:val="28"/>
          <w:szCs w:val="28"/>
        </w:rPr>
      </w:pPr>
      <w:bookmarkStart w:id="0" w:name="_GoBack"/>
      <w:r>
        <w:rPr>
          <w:b/>
          <w:sz w:val="28"/>
          <w:szCs w:val="28"/>
        </w:rPr>
        <w:t>Муниципальное образовательное учреждение</w:t>
      </w:r>
    </w:p>
    <w:p w:rsidR="003348BA" w:rsidRDefault="003348BA" w:rsidP="003348BA">
      <w:pPr>
        <w:jc w:val="center"/>
        <w:rPr>
          <w:b/>
          <w:sz w:val="28"/>
          <w:szCs w:val="28"/>
        </w:rPr>
      </w:pPr>
      <w:r>
        <w:rPr>
          <w:b/>
          <w:sz w:val="28"/>
          <w:szCs w:val="28"/>
        </w:rPr>
        <w:t xml:space="preserve">дополнительного образования детей </w:t>
      </w:r>
    </w:p>
    <w:p w:rsidR="003348BA" w:rsidRDefault="003348BA" w:rsidP="003348BA">
      <w:pPr>
        <w:jc w:val="center"/>
        <w:rPr>
          <w:b/>
          <w:sz w:val="28"/>
          <w:szCs w:val="28"/>
        </w:rPr>
      </w:pPr>
      <w:r>
        <w:rPr>
          <w:b/>
          <w:sz w:val="28"/>
          <w:szCs w:val="28"/>
        </w:rPr>
        <w:t>Детско-юношеская спортивная школа № 2 г. Каменки</w:t>
      </w:r>
    </w:p>
    <w:p w:rsidR="003348BA" w:rsidRDefault="003348BA" w:rsidP="003348BA">
      <w:pPr>
        <w:jc w:val="center"/>
        <w:rPr>
          <w:b/>
          <w:sz w:val="28"/>
          <w:szCs w:val="28"/>
        </w:rPr>
      </w:pPr>
    </w:p>
    <w:p w:rsidR="003348BA" w:rsidRDefault="003348BA" w:rsidP="003348BA">
      <w:pPr>
        <w:jc w:val="center"/>
        <w:rPr>
          <w:b/>
          <w:sz w:val="28"/>
          <w:szCs w:val="28"/>
        </w:rPr>
      </w:pPr>
    </w:p>
    <w:p w:rsidR="003348BA" w:rsidRDefault="003348BA" w:rsidP="003348BA">
      <w:pPr>
        <w:jc w:val="center"/>
        <w:rPr>
          <w:b/>
          <w:sz w:val="28"/>
          <w:szCs w:val="28"/>
        </w:rPr>
      </w:pPr>
    </w:p>
    <w:p w:rsidR="003348BA" w:rsidRDefault="003348BA" w:rsidP="003348BA">
      <w:pPr>
        <w:jc w:val="center"/>
        <w:rPr>
          <w:b/>
          <w:sz w:val="28"/>
          <w:szCs w:val="28"/>
        </w:rPr>
      </w:pPr>
    </w:p>
    <w:p w:rsidR="003348BA" w:rsidRDefault="003348BA" w:rsidP="003348BA">
      <w:pPr>
        <w:jc w:val="center"/>
        <w:rPr>
          <w:b/>
          <w:sz w:val="28"/>
          <w:szCs w:val="28"/>
        </w:rPr>
      </w:pPr>
    </w:p>
    <w:p w:rsidR="003348BA" w:rsidRDefault="003348BA" w:rsidP="003348BA">
      <w:pPr>
        <w:shd w:val="clear" w:color="auto" w:fill="FFFFFF"/>
        <w:tabs>
          <w:tab w:val="left" w:pos="5220"/>
          <w:tab w:val="left" w:pos="6000"/>
        </w:tabs>
        <w:spacing w:before="7" w:line="274" w:lineRule="exact"/>
        <w:ind w:left="14"/>
        <w:rPr>
          <w:rFonts w:eastAsia="Times New Roman"/>
          <w:b/>
          <w:sz w:val="24"/>
          <w:szCs w:val="24"/>
        </w:rPr>
      </w:pPr>
      <w:r w:rsidRPr="00944987">
        <w:rPr>
          <w:rFonts w:eastAsia="Times New Roman"/>
          <w:b/>
          <w:sz w:val="24"/>
          <w:szCs w:val="24"/>
        </w:rPr>
        <w:t>ПРИНЯТО</w:t>
      </w:r>
      <w:r>
        <w:rPr>
          <w:rFonts w:eastAsia="Times New Roman"/>
          <w:b/>
          <w:sz w:val="24"/>
          <w:szCs w:val="24"/>
        </w:rPr>
        <w:tab/>
        <w:t>УТВЕРЖДАЮ</w:t>
      </w:r>
    </w:p>
    <w:p w:rsidR="003348BA" w:rsidRPr="00923AE7" w:rsidRDefault="003348BA" w:rsidP="003348BA">
      <w:pPr>
        <w:shd w:val="clear" w:color="auto" w:fill="FFFFFF"/>
        <w:spacing w:line="274" w:lineRule="exact"/>
        <w:ind w:right="-18"/>
        <w:rPr>
          <w:rFonts w:eastAsia="Times New Roman"/>
          <w:sz w:val="24"/>
          <w:szCs w:val="24"/>
        </w:rPr>
      </w:pPr>
      <w:r w:rsidRPr="00923AE7">
        <w:rPr>
          <w:rFonts w:eastAsia="Times New Roman"/>
          <w:sz w:val="24"/>
          <w:szCs w:val="24"/>
        </w:rPr>
        <w:t xml:space="preserve">на педагогическом совете    </w:t>
      </w:r>
      <w:r w:rsidRPr="00923AE7">
        <w:rPr>
          <w:rFonts w:eastAsia="Times New Roman"/>
          <w:sz w:val="24"/>
          <w:szCs w:val="24"/>
        </w:rPr>
        <w:tab/>
        <w:t xml:space="preserve">                </w:t>
      </w:r>
      <w:r>
        <w:rPr>
          <w:rFonts w:eastAsia="Times New Roman"/>
          <w:sz w:val="24"/>
          <w:szCs w:val="24"/>
        </w:rPr>
        <w:t xml:space="preserve"> д</w:t>
      </w:r>
      <w:r w:rsidRPr="00923AE7">
        <w:rPr>
          <w:rFonts w:eastAsia="Times New Roman"/>
          <w:sz w:val="24"/>
          <w:szCs w:val="24"/>
        </w:rPr>
        <w:t>иректор МОУ ДОД ДЮСШ № 2</w:t>
      </w:r>
    </w:p>
    <w:p w:rsidR="003348BA" w:rsidRPr="00923AE7" w:rsidRDefault="003348BA" w:rsidP="003348BA">
      <w:pPr>
        <w:shd w:val="clear" w:color="auto" w:fill="FFFFFF"/>
        <w:tabs>
          <w:tab w:val="left" w:pos="5265"/>
        </w:tabs>
        <w:spacing w:line="274" w:lineRule="exact"/>
        <w:ind w:right="-18"/>
        <w:rPr>
          <w:rFonts w:eastAsia="Times New Roman"/>
          <w:sz w:val="24"/>
          <w:szCs w:val="24"/>
        </w:rPr>
      </w:pPr>
      <w:r w:rsidRPr="00923AE7">
        <w:rPr>
          <w:rFonts w:eastAsia="Times New Roman"/>
          <w:sz w:val="24"/>
          <w:szCs w:val="24"/>
        </w:rPr>
        <w:t>МОУ ДОД ДЮСШ № 2</w:t>
      </w:r>
      <w:r w:rsidRPr="00923AE7">
        <w:rPr>
          <w:rFonts w:eastAsia="Times New Roman"/>
          <w:sz w:val="24"/>
          <w:szCs w:val="24"/>
        </w:rPr>
        <w:tab/>
      </w:r>
      <w:r>
        <w:rPr>
          <w:rFonts w:eastAsia="Times New Roman"/>
          <w:sz w:val="24"/>
          <w:szCs w:val="24"/>
        </w:rPr>
        <w:t>п</w:t>
      </w:r>
      <w:r w:rsidRPr="00923AE7">
        <w:rPr>
          <w:rFonts w:eastAsia="Times New Roman"/>
          <w:sz w:val="24"/>
          <w:szCs w:val="24"/>
        </w:rPr>
        <w:t>риказ от 25.12. 2013 г</w:t>
      </w:r>
      <w:r>
        <w:rPr>
          <w:rFonts w:eastAsia="Times New Roman"/>
          <w:sz w:val="24"/>
          <w:szCs w:val="24"/>
        </w:rPr>
        <w:t xml:space="preserve"> № 58</w:t>
      </w:r>
    </w:p>
    <w:p w:rsidR="003348BA" w:rsidRPr="00923AE7" w:rsidRDefault="003348BA" w:rsidP="003348BA">
      <w:pPr>
        <w:shd w:val="clear" w:color="auto" w:fill="FFFFFF"/>
        <w:tabs>
          <w:tab w:val="left" w:pos="5265"/>
        </w:tabs>
        <w:spacing w:line="274" w:lineRule="exact"/>
        <w:ind w:right="-18"/>
        <w:rPr>
          <w:rFonts w:eastAsia="Times New Roman"/>
          <w:sz w:val="24"/>
          <w:szCs w:val="24"/>
        </w:rPr>
      </w:pPr>
      <w:r>
        <w:rPr>
          <w:rFonts w:eastAsia="Times New Roman"/>
          <w:sz w:val="24"/>
          <w:szCs w:val="24"/>
        </w:rPr>
        <w:t>п</w:t>
      </w:r>
      <w:r w:rsidRPr="00923AE7">
        <w:rPr>
          <w:rFonts w:eastAsia="Times New Roman"/>
          <w:sz w:val="24"/>
          <w:szCs w:val="24"/>
        </w:rPr>
        <w:t>ротокол от 25.12.2013 г</w:t>
      </w:r>
      <w:r>
        <w:rPr>
          <w:rFonts w:eastAsia="Times New Roman"/>
          <w:sz w:val="24"/>
          <w:szCs w:val="24"/>
        </w:rPr>
        <w:t xml:space="preserve"> № 2</w:t>
      </w:r>
      <w:r w:rsidRPr="00605300">
        <w:rPr>
          <w:rFonts w:eastAsia="Times New Roman"/>
          <w:sz w:val="24"/>
          <w:szCs w:val="24"/>
        </w:rPr>
        <w:t xml:space="preserve"> </w:t>
      </w:r>
      <w:r>
        <w:rPr>
          <w:rFonts w:eastAsia="Times New Roman"/>
          <w:sz w:val="24"/>
          <w:szCs w:val="24"/>
        </w:rPr>
        <w:t xml:space="preserve">                      </w:t>
      </w:r>
      <w:r>
        <w:rPr>
          <w:rFonts w:eastAsia="Times New Roman"/>
          <w:sz w:val="24"/>
          <w:szCs w:val="24"/>
        </w:rPr>
        <w:tab/>
      </w:r>
    </w:p>
    <w:p w:rsidR="003348BA" w:rsidRDefault="003348BA" w:rsidP="003348BA">
      <w:pPr>
        <w:shd w:val="clear" w:color="auto" w:fill="FFFFFF"/>
        <w:spacing w:line="274" w:lineRule="exact"/>
        <w:ind w:right="-18"/>
      </w:pPr>
      <w:r>
        <w:rPr>
          <w:rFonts w:eastAsia="Times New Roman"/>
          <w:sz w:val="24"/>
          <w:szCs w:val="24"/>
        </w:rPr>
        <w:t xml:space="preserve">     </w:t>
      </w:r>
      <w:r>
        <w:rPr>
          <w:rFonts w:eastAsia="Times New Roman"/>
          <w:b/>
          <w:sz w:val="24"/>
          <w:szCs w:val="24"/>
        </w:rPr>
        <w:t xml:space="preserve">                                               _______________    </w:t>
      </w:r>
      <w:proofErr w:type="spellStart"/>
      <w:r>
        <w:rPr>
          <w:rFonts w:eastAsia="Times New Roman"/>
          <w:b/>
          <w:sz w:val="24"/>
          <w:szCs w:val="24"/>
        </w:rPr>
        <w:t>С.Н.Шейкин</w:t>
      </w:r>
      <w:proofErr w:type="spellEnd"/>
      <w:r>
        <w:rPr>
          <w:rFonts w:eastAsia="Times New Roman"/>
          <w:b/>
          <w:sz w:val="24"/>
          <w:szCs w:val="24"/>
        </w:rPr>
        <w:t xml:space="preserve">       </w:t>
      </w:r>
      <w:r>
        <w:rPr>
          <w:rFonts w:eastAsia="Times New Roman"/>
          <w:sz w:val="24"/>
          <w:szCs w:val="24"/>
        </w:rPr>
        <w:t xml:space="preserve"> </w:t>
      </w:r>
    </w:p>
    <w:p w:rsidR="003348BA" w:rsidRDefault="003348BA" w:rsidP="003348BA">
      <w:pPr>
        <w:spacing w:line="360" w:lineRule="auto"/>
        <w:jc w:val="center"/>
        <w:rPr>
          <w:sz w:val="28"/>
          <w:szCs w:val="28"/>
        </w:rPr>
      </w:pPr>
    </w:p>
    <w:p w:rsidR="003348BA" w:rsidRDefault="003348BA" w:rsidP="003348BA">
      <w:pPr>
        <w:spacing w:line="360" w:lineRule="auto"/>
        <w:jc w:val="center"/>
        <w:rPr>
          <w:sz w:val="28"/>
          <w:szCs w:val="28"/>
        </w:rPr>
      </w:pPr>
    </w:p>
    <w:p w:rsidR="003348BA" w:rsidRDefault="003348BA" w:rsidP="003348BA">
      <w:pPr>
        <w:jc w:val="center"/>
        <w:rPr>
          <w:b/>
          <w:sz w:val="28"/>
          <w:szCs w:val="28"/>
        </w:rPr>
      </w:pPr>
    </w:p>
    <w:p w:rsidR="003348BA" w:rsidRDefault="003348BA" w:rsidP="003348BA">
      <w:pPr>
        <w:jc w:val="center"/>
        <w:rPr>
          <w:b/>
          <w:sz w:val="28"/>
          <w:szCs w:val="28"/>
        </w:rPr>
      </w:pPr>
    </w:p>
    <w:p w:rsidR="003348BA" w:rsidRDefault="003348BA" w:rsidP="003348BA">
      <w:pPr>
        <w:jc w:val="center"/>
        <w:rPr>
          <w:b/>
          <w:sz w:val="26"/>
          <w:szCs w:val="26"/>
        </w:rPr>
      </w:pPr>
    </w:p>
    <w:p w:rsidR="003348BA" w:rsidRDefault="003348BA" w:rsidP="003348BA">
      <w:pPr>
        <w:jc w:val="center"/>
        <w:rPr>
          <w:b/>
          <w:sz w:val="26"/>
          <w:szCs w:val="26"/>
        </w:rPr>
      </w:pPr>
    </w:p>
    <w:p w:rsidR="003348BA" w:rsidRDefault="003348BA" w:rsidP="003348BA">
      <w:pPr>
        <w:jc w:val="center"/>
        <w:rPr>
          <w:b/>
          <w:sz w:val="26"/>
          <w:szCs w:val="26"/>
        </w:rPr>
      </w:pPr>
    </w:p>
    <w:p w:rsidR="003348BA" w:rsidRDefault="003348BA" w:rsidP="003348BA">
      <w:pPr>
        <w:jc w:val="center"/>
        <w:rPr>
          <w:b/>
          <w:sz w:val="56"/>
          <w:szCs w:val="56"/>
        </w:rPr>
      </w:pPr>
      <w:r>
        <w:rPr>
          <w:b/>
          <w:sz w:val="56"/>
          <w:szCs w:val="56"/>
        </w:rPr>
        <w:t>ПОЛОЖЕНИЕ</w:t>
      </w:r>
    </w:p>
    <w:p w:rsidR="003348BA" w:rsidRDefault="003348BA" w:rsidP="003348BA">
      <w:pPr>
        <w:jc w:val="center"/>
        <w:rPr>
          <w:b/>
          <w:sz w:val="56"/>
          <w:szCs w:val="56"/>
        </w:rPr>
      </w:pPr>
    </w:p>
    <w:p w:rsidR="003348BA" w:rsidRDefault="003348BA" w:rsidP="003348BA">
      <w:pPr>
        <w:jc w:val="center"/>
        <w:rPr>
          <w:b/>
          <w:sz w:val="40"/>
          <w:szCs w:val="40"/>
        </w:rPr>
      </w:pPr>
      <w:r>
        <w:rPr>
          <w:b/>
          <w:sz w:val="40"/>
          <w:szCs w:val="40"/>
        </w:rPr>
        <w:t xml:space="preserve">о </w:t>
      </w:r>
      <w:r>
        <w:rPr>
          <w:b/>
          <w:sz w:val="40"/>
          <w:szCs w:val="40"/>
        </w:rPr>
        <w:t>Педагогическом совете</w:t>
      </w:r>
    </w:p>
    <w:p w:rsidR="003348BA" w:rsidRDefault="003348BA" w:rsidP="003348BA">
      <w:pPr>
        <w:jc w:val="center"/>
        <w:rPr>
          <w:b/>
          <w:sz w:val="40"/>
          <w:szCs w:val="40"/>
        </w:rPr>
      </w:pPr>
      <w:r>
        <w:rPr>
          <w:b/>
          <w:sz w:val="40"/>
          <w:szCs w:val="40"/>
        </w:rPr>
        <w:t xml:space="preserve"> МОУ ДОД ДЮСШ № 2 г. Каменки</w:t>
      </w:r>
    </w:p>
    <w:bookmarkEnd w:id="0"/>
    <w:p w:rsidR="003348BA" w:rsidRDefault="003348BA" w:rsidP="00944987">
      <w:pPr>
        <w:shd w:val="clear" w:color="auto" w:fill="FFFFFF"/>
        <w:tabs>
          <w:tab w:val="left" w:pos="5220"/>
          <w:tab w:val="left" w:pos="6000"/>
        </w:tabs>
        <w:spacing w:before="7" w:line="274" w:lineRule="exact"/>
        <w:ind w:left="14"/>
        <w:rPr>
          <w:rFonts w:eastAsia="Times New Roman"/>
          <w:b/>
          <w:sz w:val="24"/>
          <w:szCs w:val="24"/>
        </w:rPr>
      </w:pPr>
    </w:p>
    <w:p w:rsidR="00944987" w:rsidRDefault="00944987">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rPr>
          <w:rFonts w:eastAsia="Times New Roman"/>
          <w:b/>
          <w:sz w:val="24"/>
          <w:szCs w:val="24"/>
        </w:rPr>
      </w:pPr>
    </w:p>
    <w:p w:rsidR="003348BA" w:rsidRDefault="003348BA">
      <w:pPr>
        <w:shd w:val="clear" w:color="auto" w:fill="FFFFFF"/>
        <w:spacing w:line="274" w:lineRule="exact"/>
        <w:ind w:right="6480"/>
      </w:pPr>
    </w:p>
    <w:p w:rsidR="00944987" w:rsidRDefault="00944987">
      <w:pPr>
        <w:shd w:val="clear" w:color="auto" w:fill="FFFFFF"/>
        <w:spacing w:line="274" w:lineRule="exact"/>
        <w:ind w:right="6480"/>
      </w:pPr>
    </w:p>
    <w:p w:rsidR="00944987" w:rsidRDefault="00944987">
      <w:pPr>
        <w:shd w:val="clear" w:color="auto" w:fill="FFFFFF"/>
        <w:spacing w:line="274" w:lineRule="exact"/>
        <w:ind w:right="6480"/>
      </w:pPr>
    </w:p>
    <w:p w:rsidR="003348BA" w:rsidRDefault="003348BA">
      <w:pPr>
        <w:shd w:val="clear" w:color="auto" w:fill="FFFFFF"/>
        <w:ind w:right="43"/>
        <w:jc w:val="center"/>
        <w:rPr>
          <w:rFonts w:eastAsia="Times New Roman"/>
          <w:b/>
          <w:sz w:val="36"/>
          <w:szCs w:val="36"/>
        </w:rPr>
      </w:pPr>
    </w:p>
    <w:p w:rsidR="00ED7273" w:rsidRPr="00944987" w:rsidRDefault="00683575">
      <w:pPr>
        <w:shd w:val="clear" w:color="auto" w:fill="FFFFFF"/>
        <w:ind w:right="43"/>
        <w:jc w:val="center"/>
        <w:rPr>
          <w:b/>
        </w:rPr>
      </w:pPr>
      <w:r w:rsidRPr="00944987">
        <w:rPr>
          <w:rFonts w:eastAsia="Times New Roman"/>
          <w:b/>
          <w:sz w:val="36"/>
          <w:szCs w:val="36"/>
        </w:rPr>
        <w:t>Положение</w:t>
      </w:r>
    </w:p>
    <w:p w:rsidR="00ED7273" w:rsidRPr="00944987" w:rsidRDefault="00683575">
      <w:pPr>
        <w:shd w:val="clear" w:color="auto" w:fill="FFFFFF"/>
        <w:ind w:left="893"/>
        <w:rPr>
          <w:b/>
        </w:rPr>
      </w:pPr>
      <w:r w:rsidRPr="00944987">
        <w:rPr>
          <w:rFonts w:eastAsia="Times New Roman"/>
          <w:b/>
          <w:sz w:val="36"/>
          <w:szCs w:val="36"/>
        </w:rPr>
        <w:t>о педагогическом совете МОУ ДОД ДЮСШ №2</w:t>
      </w:r>
    </w:p>
    <w:p w:rsidR="00ED7273" w:rsidRDefault="00683575" w:rsidP="00944987">
      <w:pPr>
        <w:numPr>
          <w:ilvl w:val="0"/>
          <w:numId w:val="1"/>
        </w:numPr>
        <w:shd w:val="clear" w:color="auto" w:fill="FFFFFF"/>
        <w:tabs>
          <w:tab w:val="left" w:pos="353"/>
        </w:tabs>
        <w:spacing w:before="302" w:line="324" w:lineRule="exact"/>
        <w:ind w:left="72"/>
        <w:rPr>
          <w:spacing w:val="-22"/>
          <w:sz w:val="26"/>
          <w:szCs w:val="26"/>
          <w:u w:val="single"/>
        </w:rPr>
      </w:pPr>
      <w:r>
        <w:rPr>
          <w:rFonts w:eastAsia="Times New Roman"/>
          <w:sz w:val="26"/>
          <w:szCs w:val="26"/>
          <w:u w:val="single"/>
        </w:rPr>
        <w:t>Общие положения</w:t>
      </w:r>
    </w:p>
    <w:p w:rsidR="00ED7273" w:rsidRDefault="00683575" w:rsidP="00944987">
      <w:pPr>
        <w:numPr>
          <w:ilvl w:val="0"/>
          <w:numId w:val="1"/>
        </w:numPr>
        <w:shd w:val="clear" w:color="auto" w:fill="FFFFFF"/>
        <w:tabs>
          <w:tab w:val="left" w:pos="353"/>
        </w:tabs>
        <w:spacing w:before="7" w:line="324" w:lineRule="exact"/>
        <w:ind w:left="72"/>
        <w:rPr>
          <w:spacing w:val="-5"/>
          <w:sz w:val="26"/>
          <w:szCs w:val="26"/>
          <w:u w:val="single"/>
        </w:rPr>
      </w:pPr>
      <w:r>
        <w:rPr>
          <w:rFonts w:eastAsia="Times New Roman"/>
          <w:sz w:val="26"/>
          <w:szCs w:val="26"/>
          <w:u w:val="single"/>
        </w:rPr>
        <w:t xml:space="preserve">Задачи и </w:t>
      </w:r>
      <w:r w:rsidR="00605300">
        <w:rPr>
          <w:rFonts w:eastAsia="Times New Roman"/>
          <w:sz w:val="26"/>
          <w:szCs w:val="26"/>
          <w:u w:val="single"/>
        </w:rPr>
        <w:t xml:space="preserve">функции </w:t>
      </w:r>
      <w:r>
        <w:rPr>
          <w:rFonts w:eastAsia="Times New Roman"/>
          <w:sz w:val="26"/>
          <w:szCs w:val="26"/>
          <w:u w:val="single"/>
        </w:rPr>
        <w:t>работы Педагогического совета</w:t>
      </w:r>
    </w:p>
    <w:p w:rsidR="00ED7273" w:rsidRDefault="00683575" w:rsidP="00944987">
      <w:pPr>
        <w:numPr>
          <w:ilvl w:val="0"/>
          <w:numId w:val="1"/>
        </w:numPr>
        <w:shd w:val="clear" w:color="auto" w:fill="FFFFFF"/>
        <w:tabs>
          <w:tab w:val="left" w:pos="353"/>
        </w:tabs>
        <w:spacing w:line="324" w:lineRule="exact"/>
        <w:ind w:left="72"/>
        <w:rPr>
          <w:spacing w:val="-5"/>
          <w:sz w:val="26"/>
          <w:szCs w:val="26"/>
          <w:u w:val="single"/>
        </w:rPr>
      </w:pPr>
      <w:r>
        <w:rPr>
          <w:rFonts w:eastAsia="Times New Roman"/>
          <w:sz w:val="26"/>
          <w:szCs w:val="26"/>
          <w:u w:val="single"/>
        </w:rPr>
        <w:t>Права и ответственность Педагогического совета</w:t>
      </w:r>
    </w:p>
    <w:p w:rsidR="00ED7273" w:rsidRDefault="00683575" w:rsidP="00944987">
      <w:pPr>
        <w:numPr>
          <w:ilvl w:val="0"/>
          <w:numId w:val="1"/>
        </w:numPr>
        <w:shd w:val="clear" w:color="auto" w:fill="FFFFFF"/>
        <w:tabs>
          <w:tab w:val="left" w:pos="353"/>
        </w:tabs>
        <w:spacing w:line="324" w:lineRule="exact"/>
        <w:ind w:left="72"/>
        <w:rPr>
          <w:spacing w:val="-5"/>
          <w:sz w:val="26"/>
          <w:szCs w:val="26"/>
          <w:u w:val="single"/>
        </w:rPr>
      </w:pPr>
      <w:r>
        <w:rPr>
          <w:rFonts w:eastAsia="Times New Roman"/>
          <w:sz w:val="26"/>
          <w:szCs w:val="26"/>
          <w:u w:val="single"/>
        </w:rPr>
        <w:t>Организация деятельности Педагогического совета</w:t>
      </w:r>
    </w:p>
    <w:p w:rsidR="00ED7273" w:rsidRPr="003348BA" w:rsidRDefault="00683575" w:rsidP="00944987">
      <w:pPr>
        <w:numPr>
          <w:ilvl w:val="0"/>
          <w:numId w:val="1"/>
        </w:numPr>
        <w:shd w:val="clear" w:color="auto" w:fill="FFFFFF"/>
        <w:tabs>
          <w:tab w:val="left" w:pos="353"/>
        </w:tabs>
        <w:spacing w:line="324" w:lineRule="exact"/>
        <w:ind w:left="72"/>
        <w:rPr>
          <w:spacing w:val="-11"/>
          <w:sz w:val="26"/>
          <w:szCs w:val="26"/>
          <w:u w:val="single"/>
        </w:rPr>
      </w:pPr>
      <w:r>
        <w:rPr>
          <w:rFonts w:eastAsia="Times New Roman"/>
          <w:sz w:val="26"/>
          <w:szCs w:val="26"/>
          <w:u w:val="single"/>
        </w:rPr>
        <w:t>Документация Педагогического совета</w:t>
      </w:r>
    </w:p>
    <w:p w:rsidR="003348BA" w:rsidRDefault="003348BA" w:rsidP="003348BA">
      <w:pPr>
        <w:shd w:val="clear" w:color="auto" w:fill="FFFFFF"/>
        <w:tabs>
          <w:tab w:val="left" w:pos="353"/>
        </w:tabs>
        <w:spacing w:line="324" w:lineRule="exact"/>
        <w:ind w:left="72"/>
        <w:rPr>
          <w:spacing w:val="-11"/>
          <w:sz w:val="26"/>
          <w:szCs w:val="26"/>
          <w:u w:val="single"/>
        </w:rPr>
      </w:pPr>
    </w:p>
    <w:p w:rsidR="00ED7273" w:rsidRPr="00923AE7" w:rsidRDefault="00683575" w:rsidP="00923AE7">
      <w:pPr>
        <w:pStyle w:val="a3"/>
        <w:numPr>
          <w:ilvl w:val="0"/>
          <w:numId w:val="3"/>
        </w:numPr>
        <w:shd w:val="clear" w:color="auto" w:fill="FFFFFF"/>
        <w:spacing w:before="331"/>
        <w:ind w:right="22"/>
        <w:jc w:val="center"/>
        <w:rPr>
          <w:rFonts w:eastAsia="Times New Roman"/>
          <w:b/>
          <w:bCs/>
          <w:sz w:val="28"/>
          <w:szCs w:val="28"/>
        </w:rPr>
      </w:pPr>
      <w:r w:rsidRPr="00923AE7">
        <w:rPr>
          <w:rFonts w:eastAsia="Times New Roman"/>
          <w:b/>
          <w:bCs/>
          <w:sz w:val="28"/>
          <w:szCs w:val="28"/>
        </w:rPr>
        <w:t>Общие положения</w:t>
      </w:r>
    </w:p>
    <w:p w:rsidR="00923AE7" w:rsidRDefault="00923AE7" w:rsidP="00923AE7">
      <w:pPr>
        <w:pStyle w:val="a3"/>
        <w:shd w:val="clear" w:color="auto" w:fill="FFFFFF"/>
        <w:spacing w:before="331"/>
        <w:ind w:right="22"/>
      </w:pPr>
    </w:p>
    <w:p w:rsidR="00923AE7" w:rsidRPr="00923AE7" w:rsidRDefault="00683575" w:rsidP="00AE57DA">
      <w:pPr>
        <w:shd w:val="clear" w:color="auto" w:fill="FFFFFF"/>
        <w:tabs>
          <w:tab w:val="left" w:pos="1073"/>
        </w:tabs>
        <w:ind w:left="7" w:right="-19" w:firstLine="518"/>
        <w:jc w:val="both"/>
        <w:rPr>
          <w:sz w:val="26"/>
          <w:szCs w:val="26"/>
        </w:rPr>
      </w:pPr>
      <w:r w:rsidRPr="00923AE7">
        <w:rPr>
          <w:spacing w:val="-7"/>
          <w:sz w:val="26"/>
          <w:szCs w:val="26"/>
        </w:rPr>
        <w:t>1.1.</w:t>
      </w:r>
      <w:r w:rsidRPr="00923AE7">
        <w:rPr>
          <w:sz w:val="26"/>
          <w:szCs w:val="26"/>
        </w:rPr>
        <w:tab/>
      </w:r>
      <w:r w:rsidR="00923AE7" w:rsidRPr="00923AE7">
        <w:rPr>
          <w:sz w:val="26"/>
          <w:szCs w:val="26"/>
        </w:rPr>
        <w:t>Педагогический совет действует на основании Устава МОУ ДОД ДЮСШ  № 2 и настоящего положения.</w:t>
      </w:r>
    </w:p>
    <w:p w:rsidR="00ED7273" w:rsidRPr="00923AE7" w:rsidRDefault="00923AE7" w:rsidP="00AE57DA">
      <w:pPr>
        <w:shd w:val="clear" w:color="auto" w:fill="FFFFFF"/>
        <w:tabs>
          <w:tab w:val="left" w:pos="1073"/>
        </w:tabs>
        <w:ind w:left="7" w:right="-19" w:firstLine="518"/>
        <w:jc w:val="both"/>
        <w:rPr>
          <w:sz w:val="26"/>
          <w:szCs w:val="26"/>
        </w:rPr>
      </w:pPr>
      <w:r w:rsidRPr="00923AE7">
        <w:rPr>
          <w:rFonts w:eastAsia="Times New Roman"/>
          <w:sz w:val="26"/>
          <w:szCs w:val="26"/>
        </w:rPr>
        <w:t xml:space="preserve">1.2. </w:t>
      </w:r>
      <w:r w:rsidR="00683575" w:rsidRPr="00923AE7">
        <w:rPr>
          <w:rFonts w:eastAsia="Times New Roman"/>
          <w:sz w:val="26"/>
          <w:szCs w:val="26"/>
        </w:rPr>
        <w:t>Педагогический совет</w:t>
      </w:r>
      <w:r w:rsidRPr="00923AE7">
        <w:rPr>
          <w:rFonts w:eastAsia="Times New Roman"/>
          <w:sz w:val="26"/>
          <w:szCs w:val="26"/>
        </w:rPr>
        <w:t xml:space="preserve"> -</w:t>
      </w:r>
      <w:r w:rsidR="00683575" w:rsidRPr="00923AE7">
        <w:rPr>
          <w:rFonts w:eastAsia="Times New Roman"/>
          <w:sz w:val="26"/>
          <w:szCs w:val="26"/>
        </w:rPr>
        <w:t xml:space="preserve"> </w:t>
      </w:r>
      <w:r w:rsidRPr="00923AE7">
        <w:rPr>
          <w:sz w:val="26"/>
          <w:szCs w:val="26"/>
        </w:rPr>
        <w:t>постоянно действующий коллегиальный орган управлени</w:t>
      </w:r>
      <w:r>
        <w:rPr>
          <w:sz w:val="26"/>
          <w:szCs w:val="26"/>
        </w:rPr>
        <w:t xml:space="preserve">я педагогической деятельностью </w:t>
      </w:r>
      <w:r w:rsidRPr="00923AE7">
        <w:rPr>
          <w:sz w:val="26"/>
          <w:szCs w:val="26"/>
        </w:rPr>
        <w:t>ОУ, действующий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w:t>
      </w:r>
    </w:p>
    <w:p w:rsidR="00ED7273" w:rsidRDefault="00683575" w:rsidP="00AE57DA">
      <w:pPr>
        <w:numPr>
          <w:ilvl w:val="0"/>
          <w:numId w:val="2"/>
        </w:numPr>
        <w:shd w:val="clear" w:color="auto" w:fill="FFFFFF"/>
        <w:tabs>
          <w:tab w:val="left" w:pos="1073"/>
        </w:tabs>
        <w:ind w:left="7" w:right="-19" w:firstLine="518"/>
        <w:jc w:val="both"/>
        <w:rPr>
          <w:spacing w:val="-7"/>
          <w:sz w:val="26"/>
          <w:szCs w:val="26"/>
        </w:rPr>
      </w:pPr>
      <w:r>
        <w:rPr>
          <w:rFonts w:eastAsia="Times New Roman"/>
          <w:sz w:val="26"/>
          <w:szCs w:val="26"/>
        </w:rPr>
        <w:t>В состав Педагогического совета входят: руководитель МОУ ДОД ДЮСШ №2 (как правило, председатель педсовета), его заместители, педагогические работники, представитель учредителя.</w:t>
      </w:r>
      <w:r w:rsidR="00923AE7" w:rsidRPr="00923AE7">
        <w:t xml:space="preserve"> </w:t>
      </w:r>
      <w:r w:rsidR="00923AE7" w:rsidRPr="00923AE7">
        <w:rPr>
          <w:sz w:val="26"/>
          <w:szCs w:val="26"/>
        </w:rPr>
        <w:t xml:space="preserve">Каждый педагогический работник  с момента заключения  трудового </w:t>
      </w:r>
      <w:r w:rsidR="00923AE7">
        <w:rPr>
          <w:sz w:val="26"/>
          <w:szCs w:val="26"/>
        </w:rPr>
        <w:t>договора</w:t>
      </w:r>
      <w:r w:rsidR="00923AE7" w:rsidRPr="00923AE7">
        <w:rPr>
          <w:sz w:val="26"/>
          <w:szCs w:val="26"/>
        </w:rPr>
        <w:t xml:space="preserve"> и до прекращения его действия является  членом Педагогического Совета.</w:t>
      </w:r>
    </w:p>
    <w:p w:rsidR="00ED7273" w:rsidRPr="00923AE7" w:rsidRDefault="00683575" w:rsidP="00AE57DA">
      <w:pPr>
        <w:numPr>
          <w:ilvl w:val="0"/>
          <w:numId w:val="2"/>
        </w:numPr>
        <w:shd w:val="clear" w:color="auto" w:fill="FFFFFF"/>
        <w:tabs>
          <w:tab w:val="left" w:pos="851"/>
        </w:tabs>
        <w:ind w:left="7" w:right="-19" w:firstLine="518"/>
        <w:jc w:val="both"/>
        <w:rPr>
          <w:spacing w:val="-7"/>
          <w:sz w:val="26"/>
          <w:szCs w:val="26"/>
        </w:rPr>
      </w:pPr>
      <w:r>
        <w:rPr>
          <w:rFonts w:eastAsia="Times New Roman"/>
          <w:sz w:val="26"/>
          <w:szCs w:val="26"/>
        </w:rPr>
        <w:t>Решения Педагогического совета являются рекомендательными для коллектива МОУ ДОД ДЮСШ №2. Решения Педагогического совета, утвержденные приказом МОУ ДОД ДЮСШ №2, являются обязательными для исполнения.</w:t>
      </w:r>
    </w:p>
    <w:p w:rsidR="00923AE7" w:rsidRPr="00B73E14" w:rsidRDefault="00923AE7" w:rsidP="00AE57DA">
      <w:pPr>
        <w:pStyle w:val="a3"/>
        <w:numPr>
          <w:ilvl w:val="0"/>
          <w:numId w:val="2"/>
        </w:numPr>
        <w:tabs>
          <w:tab w:val="left" w:pos="851"/>
        </w:tabs>
        <w:ind w:left="7" w:right="-19" w:firstLine="518"/>
        <w:jc w:val="both"/>
        <w:rPr>
          <w:sz w:val="26"/>
          <w:szCs w:val="26"/>
        </w:rPr>
      </w:pPr>
      <w:r w:rsidRPr="00B73E14">
        <w:rPr>
          <w:sz w:val="26"/>
          <w:szCs w:val="26"/>
        </w:rPr>
        <w:t xml:space="preserve">Изменения и дополнения  в настоящее положение  вносится Педагогическим </w:t>
      </w:r>
      <w:proofErr w:type="gramStart"/>
      <w:r w:rsidRPr="00B73E14">
        <w:rPr>
          <w:sz w:val="26"/>
          <w:szCs w:val="26"/>
        </w:rPr>
        <w:t>Советом</w:t>
      </w:r>
      <w:proofErr w:type="gramEnd"/>
      <w:r w:rsidRPr="00B73E14">
        <w:rPr>
          <w:sz w:val="26"/>
          <w:szCs w:val="26"/>
        </w:rPr>
        <w:t xml:space="preserve">  и принимаются на его  заседании.</w:t>
      </w:r>
    </w:p>
    <w:p w:rsidR="00923AE7" w:rsidRPr="00B73E14" w:rsidRDefault="00923AE7" w:rsidP="00AE57DA">
      <w:pPr>
        <w:pStyle w:val="a3"/>
        <w:numPr>
          <w:ilvl w:val="1"/>
          <w:numId w:val="3"/>
        </w:numPr>
        <w:tabs>
          <w:tab w:val="left" w:pos="851"/>
          <w:tab w:val="left" w:pos="993"/>
        </w:tabs>
        <w:ind w:left="7" w:right="-19" w:firstLine="518"/>
        <w:jc w:val="both"/>
        <w:rPr>
          <w:sz w:val="26"/>
          <w:szCs w:val="26"/>
        </w:rPr>
      </w:pPr>
      <w:r w:rsidRPr="00B73E14">
        <w:rPr>
          <w:sz w:val="26"/>
          <w:szCs w:val="26"/>
        </w:rPr>
        <w:t>Срок данного положения не ограничен. Положение действует  до принятия нового.</w:t>
      </w:r>
    </w:p>
    <w:p w:rsidR="00923AE7" w:rsidRDefault="00923AE7" w:rsidP="006E776C">
      <w:pPr>
        <w:shd w:val="clear" w:color="auto" w:fill="FFFFFF"/>
        <w:tabs>
          <w:tab w:val="left" w:pos="1073"/>
        </w:tabs>
        <w:spacing w:line="317" w:lineRule="exact"/>
        <w:ind w:right="22"/>
        <w:jc w:val="both"/>
        <w:rPr>
          <w:spacing w:val="-7"/>
          <w:sz w:val="26"/>
          <w:szCs w:val="26"/>
        </w:rPr>
      </w:pPr>
    </w:p>
    <w:p w:rsidR="003348BA" w:rsidRDefault="003348BA" w:rsidP="006E776C">
      <w:pPr>
        <w:shd w:val="clear" w:color="auto" w:fill="FFFFFF"/>
        <w:tabs>
          <w:tab w:val="left" w:pos="1073"/>
        </w:tabs>
        <w:spacing w:line="317" w:lineRule="exact"/>
        <w:ind w:right="22"/>
        <w:jc w:val="both"/>
        <w:rPr>
          <w:spacing w:val="-7"/>
          <w:sz w:val="26"/>
          <w:szCs w:val="26"/>
        </w:rPr>
      </w:pPr>
    </w:p>
    <w:p w:rsidR="00ED7273" w:rsidRPr="006E776C" w:rsidRDefault="00683575" w:rsidP="006E776C">
      <w:pPr>
        <w:pStyle w:val="a3"/>
        <w:numPr>
          <w:ilvl w:val="0"/>
          <w:numId w:val="3"/>
        </w:numPr>
        <w:shd w:val="clear" w:color="auto" w:fill="FFFFFF"/>
        <w:jc w:val="center"/>
        <w:rPr>
          <w:rFonts w:eastAsia="Times New Roman"/>
          <w:b/>
          <w:bCs/>
          <w:sz w:val="28"/>
          <w:szCs w:val="28"/>
        </w:rPr>
      </w:pPr>
      <w:r w:rsidRPr="006E776C">
        <w:rPr>
          <w:rFonts w:eastAsia="Times New Roman"/>
          <w:b/>
          <w:bCs/>
          <w:sz w:val="28"/>
          <w:szCs w:val="28"/>
        </w:rPr>
        <w:t xml:space="preserve">Задачи </w:t>
      </w:r>
      <w:r w:rsidR="00A570C9">
        <w:rPr>
          <w:rFonts w:eastAsia="Times New Roman"/>
          <w:b/>
          <w:bCs/>
          <w:sz w:val="28"/>
          <w:szCs w:val="28"/>
        </w:rPr>
        <w:t>и функции</w:t>
      </w:r>
      <w:r w:rsidR="00B73E14" w:rsidRPr="006E776C">
        <w:rPr>
          <w:rFonts w:eastAsia="Times New Roman"/>
          <w:b/>
          <w:bCs/>
          <w:sz w:val="28"/>
          <w:szCs w:val="28"/>
        </w:rPr>
        <w:t xml:space="preserve"> </w:t>
      </w:r>
      <w:r w:rsidRPr="006E776C">
        <w:rPr>
          <w:rFonts w:eastAsia="Times New Roman"/>
          <w:b/>
          <w:bCs/>
          <w:sz w:val="28"/>
          <w:szCs w:val="28"/>
        </w:rPr>
        <w:t>Педагогического совета</w:t>
      </w:r>
      <w:r w:rsidR="00B73E14" w:rsidRPr="006E776C">
        <w:rPr>
          <w:rFonts w:eastAsia="Times New Roman"/>
          <w:b/>
          <w:bCs/>
          <w:sz w:val="28"/>
          <w:szCs w:val="28"/>
        </w:rPr>
        <w:t>.</w:t>
      </w:r>
    </w:p>
    <w:p w:rsidR="00ED7273" w:rsidRDefault="00683575" w:rsidP="00AE57DA">
      <w:pPr>
        <w:shd w:val="clear" w:color="auto" w:fill="FFFFFF"/>
        <w:ind w:firstLine="567"/>
        <w:jc w:val="both"/>
      </w:pPr>
      <w:r>
        <w:rPr>
          <w:sz w:val="26"/>
          <w:szCs w:val="26"/>
        </w:rPr>
        <w:t xml:space="preserve">2.1. </w:t>
      </w:r>
      <w:r>
        <w:rPr>
          <w:rFonts w:eastAsia="Times New Roman"/>
          <w:sz w:val="26"/>
          <w:szCs w:val="26"/>
        </w:rPr>
        <w:t>Главными задачами Педагогического совета являются:</w:t>
      </w:r>
    </w:p>
    <w:p w:rsidR="00ED7273" w:rsidRDefault="00944987" w:rsidP="00AE57DA">
      <w:pPr>
        <w:shd w:val="clear" w:color="auto" w:fill="FFFFFF"/>
        <w:ind w:firstLine="567"/>
        <w:jc w:val="both"/>
      </w:pPr>
      <w:r>
        <w:rPr>
          <w:rFonts w:eastAsia="Times New Roman"/>
          <w:sz w:val="26"/>
          <w:szCs w:val="26"/>
        </w:rPr>
        <w:t>-</w:t>
      </w:r>
      <w:r w:rsidR="00683575">
        <w:rPr>
          <w:rFonts w:eastAsia="Times New Roman"/>
          <w:sz w:val="26"/>
          <w:szCs w:val="26"/>
        </w:rPr>
        <w:t>реализация государственной политики по вопросам образования;</w:t>
      </w:r>
    </w:p>
    <w:p w:rsidR="00ED7273" w:rsidRDefault="00944987" w:rsidP="00AE57DA">
      <w:pPr>
        <w:shd w:val="clear" w:color="auto" w:fill="FFFFFF"/>
        <w:ind w:firstLine="567"/>
        <w:jc w:val="both"/>
      </w:pPr>
      <w:r>
        <w:rPr>
          <w:rFonts w:eastAsia="Times New Roman"/>
          <w:sz w:val="26"/>
          <w:szCs w:val="26"/>
        </w:rPr>
        <w:t>-</w:t>
      </w:r>
      <w:r w:rsidR="00683575">
        <w:rPr>
          <w:rFonts w:eastAsia="Times New Roman"/>
          <w:sz w:val="26"/>
          <w:szCs w:val="26"/>
        </w:rPr>
        <w:t>ориентация деятельности педагогического коллектива учреждения на совершенствование образовательного процесса;</w:t>
      </w:r>
    </w:p>
    <w:p w:rsidR="00944987" w:rsidRPr="006E776C" w:rsidRDefault="00944987" w:rsidP="00AE57DA">
      <w:pPr>
        <w:shd w:val="clear" w:color="auto" w:fill="FFFFFF"/>
        <w:ind w:firstLine="567"/>
        <w:jc w:val="both"/>
        <w:rPr>
          <w:rFonts w:eastAsia="Times New Roman"/>
          <w:sz w:val="26"/>
          <w:szCs w:val="26"/>
        </w:rPr>
      </w:pPr>
      <w:r w:rsidRPr="006E776C">
        <w:rPr>
          <w:rFonts w:eastAsia="Times New Roman"/>
          <w:sz w:val="26"/>
          <w:szCs w:val="26"/>
        </w:rPr>
        <w:t>-</w:t>
      </w:r>
      <w:r w:rsidR="00683575" w:rsidRPr="006E776C">
        <w:rPr>
          <w:rFonts w:eastAsia="Times New Roman"/>
          <w:sz w:val="26"/>
          <w:szCs w:val="26"/>
        </w:rPr>
        <w:t>разработка содержания работы по общей методической теме МОУ ДОД ДЮСШ №2;</w:t>
      </w:r>
    </w:p>
    <w:p w:rsidR="00B73E14" w:rsidRDefault="006E776C" w:rsidP="00AE57DA">
      <w:pPr>
        <w:shd w:val="clear" w:color="auto" w:fill="FFFFFF"/>
        <w:ind w:firstLine="567"/>
        <w:jc w:val="both"/>
        <w:rPr>
          <w:sz w:val="26"/>
          <w:szCs w:val="26"/>
        </w:rPr>
      </w:pPr>
      <w:r w:rsidRPr="006E776C">
        <w:rPr>
          <w:sz w:val="26"/>
          <w:szCs w:val="26"/>
        </w:rPr>
        <w:t>- внедрения в практику достижений педагогической науки и передового педагогического опыта;</w:t>
      </w:r>
    </w:p>
    <w:p w:rsidR="006E776C" w:rsidRDefault="006E776C" w:rsidP="00AE57DA">
      <w:pPr>
        <w:shd w:val="clear" w:color="auto" w:fill="FFFFFF"/>
        <w:ind w:firstLine="567"/>
        <w:jc w:val="both"/>
        <w:rPr>
          <w:sz w:val="26"/>
          <w:szCs w:val="26"/>
        </w:rPr>
      </w:pPr>
      <w:r w:rsidRPr="006E776C">
        <w:rPr>
          <w:sz w:val="26"/>
          <w:szCs w:val="26"/>
        </w:rPr>
        <w:t>- решения вопросов реализации образовательных направлений и видов деятельности, соответствующих лицензии данного учреждения.</w:t>
      </w:r>
    </w:p>
    <w:p w:rsidR="003348BA" w:rsidRDefault="003348BA" w:rsidP="00AE57DA">
      <w:pPr>
        <w:shd w:val="clear" w:color="auto" w:fill="FFFFFF"/>
        <w:ind w:firstLine="567"/>
        <w:jc w:val="both"/>
        <w:rPr>
          <w:sz w:val="26"/>
          <w:szCs w:val="26"/>
        </w:rPr>
      </w:pPr>
    </w:p>
    <w:p w:rsidR="003348BA" w:rsidRDefault="003348BA" w:rsidP="00AE57DA">
      <w:pPr>
        <w:shd w:val="clear" w:color="auto" w:fill="FFFFFF"/>
        <w:ind w:firstLine="567"/>
        <w:jc w:val="both"/>
        <w:rPr>
          <w:sz w:val="26"/>
          <w:szCs w:val="26"/>
        </w:rPr>
      </w:pPr>
    </w:p>
    <w:p w:rsidR="003348BA" w:rsidRDefault="003348BA" w:rsidP="00AE57DA">
      <w:pPr>
        <w:shd w:val="clear" w:color="auto" w:fill="FFFFFF"/>
        <w:ind w:firstLine="567"/>
        <w:jc w:val="both"/>
        <w:rPr>
          <w:sz w:val="26"/>
          <w:szCs w:val="26"/>
        </w:rPr>
      </w:pPr>
    </w:p>
    <w:p w:rsidR="003348BA" w:rsidRPr="006E776C" w:rsidRDefault="003348BA" w:rsidP="00AE57DA">
      <w:pPr>
        <w:shd w:val="clear" w:color="auto" w:fill="FFFFFF"/>
        <w:ind w:firstLine="567"/>
        <w:jc w:val="both"/>
        <w:rPr>
          <w:rFonts w:eastAsia="Times New Roman"/>
          <w:sz w:val="26"/>
          <w:szCs w:val="26"/>
        </w:rPr>
      </w:pPr>
    </w:p>
    <w:p w:rsidR="00A570C9" w:rsidRDefault="006E776C" w:rsidP="00AE57DA">
      <w:pPr>
        <w:pStyle w:val="2"/>
        <w:shd w:val="clear" w:color="auto" w:fill="auto"/>
        <w:spacing w:line="240" w:lineRule="auto"/>
        <w:ind w:firstLine="567"/>
      </w:pPr>
      <w:r>
        <w:lastRenderedPageBreak/>
        <w:t>2.2. Педагогический совет осуществляет следующие функции:</w:t>
      </w:r>
    </w:p>
    <w:p w:rsidR="00A570C9" w:rsidRPr="00A570C9" w:rsidRDefault="006E776C" w:rsidP="00AE57DA">
      <w:pPr>
        <w:pStyle w:val="2"/>
        <w:shd w:val="clear" w:color="auto" w:fill="auto"/>
        <w:spacing w:line="240" w:lineRule="auto"/>
        <w:ind w:firstLine="567"/>
      </w:pPr>
      <w:r w:rsidRPr="00A570C9">
        <w:t>-</w:t>
      </w:r>
      <w:r w:rsidR="00A570C9" w:rsidRPr="00A570C9">
        <w:t xml:space="preserve"> определение стратегии образовательной деятельности; </w:t>
      </w:r>
    </w:p>
    <w:p w:rsidR="006E776C" w:rsidRPr="00A570C9" w:rsidRDefault="00A570C9" w:rsidP="00AE57DA">
      <w:pPr>
        <w:pStyle w:val="2"/>
        <w:shd w:val="clear" w:color="auto" w:fill="auto"/>
        <w:spacing w:line="240" w:lineRule="auto"/>
        <w:ind w:firstLine="567"/>
      </w:pPr>
      <w:r w:rsidRPr="00A570C9">
        <w:t xml:space="preserve">- </w:t>
      </w:r>
      <w:r w:rsidR="006E776C" w:rsidRPr="00A570C9">
        <w:t>обсуждает план работы МОУ ДОД ДЮСШ №</w:t>
      </w:r>
      <w:r w:rsidR="006C38EE">
        <w:t xml:space="preserve"> </w:t>
      </w:r>
      <w:r w:rsidR="006E776C" w:rsidRPr="00A570C9">
        <w:t>2;</w:t>
      </w:r>
    </w:p>
    <w:p w:rsidR="006E776C" w:rsidRPr="00A570C9" w:rsidRDefault="006E776C" w:rsidP="00AE57DA">
      <w:pPr>
        <w:pStyle w:val="2"/>
        <w:shd w:val="clear" w:color="auto" w:fill="auto"/>
        <w:spacing w:line="240" w:lineRule="auto"/>
        <w:ind w:firstLine="567"/>
      </w:pPr>
      <w:r w:rsidRPr="00A570C9">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МОУ ДОД ДЮСШ № 2 об охране труда, здоровья и жизни обучающихся (воспитанников) и другие вопросы образовательной деятельности учреждения;</w:t>
      </w:r>
    </w:p>
    <w:p w:rsidR="006E776C" w:rsidRPr="00A570C9" w:rsidRDefault="00A570C9" w:rsidP="00AE57DA">
      <w:pPr>
        <w:pStyle w:val="2"/>
        <w:shd w:val="clear" w:color="auto" w:fill="auto"/>
        <w:spacing w:line="240" w:lineRule="auto"/>
        <w:ind w:firstLine="567"/>
      </w:pPr>
      <w:r w:rsidRPr="00A570C9">
        <w:t xml:space="preserve">- </w:t>
      </w:r>
      <w:r w:rsidR="006E776C" w:rsidRPr="00A570C9">
        <w:t>принимает решение о проведении промежуточной аттестации по результатам учебного года, о допуске обучающихся к итоговой аттестации, переводе обучающихся в следующую группу или об оставлении их на повторный курс; выдаче соответствующих документов о награждении обучающихся (воспитанников) за успехи в обучении грамотами;</w:t>
      </w:r>
    </w:p>
    <w:p w:rsidR="00A570C9" w:rsidRPr="00A570C9" w:rsidRDefault="00A570C9" w:rsidP="00AE57DA">
      <w:pPr>
        <w:pStyle w:val="2"/>
        <w:shd w:val="clear" w:color="auto" w:fill="auto"/>
        <w:spacing w:line="240" w:lineRule="auto"/>
        <w:ind w:firstLine="567"/>
      </w:pPr>
      <w:r w:rsidRPr="00A570C9">
        <w:t xml:space="preserve">- выбор типовых и анализ авторских, модифицированных, адаптированных и др. программ, обсуждение и рекомендация их к утверждению директором; </w:t>
      </w:r>
    </w:p>
    <w:p w:rsidR="00A570C9" w:rsidRPr="00A570C9" w:rsidRDefault="00A570C9" w:rsidP="00AE57DA">
      <w:pPr>
        <w:pStyle w:val="a4"/>
        <w:spacing w:before="0" w:beforeAutospacing="0" w:after="0" w:afterAutospacing="0"/>
        <w:ind w:firstLine="567"/>
        <w:jc w:val="both"/>
        <w:rPr>
          <w:sz w:val="26"/>
          <w:szCs w:val="26"/>
        </w:rPr>
      </w:pPr>
      <w:r w:rsidRPr="00A570C9">
        <w:rPr>
          <w:sz w:val="26"/>
          <w:szCs w:val="26"/>
        </w:rPr>
        <w:t xml:space="preserve">- выбор форм, методов, методик и технологий, реализуемых в образовательном процессе; </w:t>
      </w:r>
    </w:p>
    <w:p w:rsidR="00A570C9" w:rsidRPr="00A570C9" w:rsidRDefault="00A570C9" w:rsidP="00AE57DA">
      <w:pPr>
        <w:pStyle w:val="a4"/>
        <w:spacing w:before="0" w:beforeAutospacing="0" w:after="0" w:afterAutospacing="0"/>
        <w:ind w:firstLine="567"/>
        <w:jc w:val="both"/>
        <w:rPr>
          <w:sz w:val="26"/>
          <w:szCs w:val="26"/>
        </w:rPr>
      </w:pPr>
      <w:r w:rsidRPr="00A570C9">
        <w:rPr>
          <w:sz w:val="26"/>
          <w:szCs w:val="26"/>
        </w:rPr>
        <w:t xml:space="preserve">- организация работы по повышению квалификации педагогических категорий работников, развитие их инициативы, распространение педагогического опыта; </w:t>
      </w:r>
    </w:p>
    <w:p w:rsidR="00A570C9" w:rsidRPr="00A570C9" w:rsidRDefault="00A570C9" w:rsidP="00AE57DA">
      <w:pPr>
        <w:pStyle w:val="a4"/>
        <w:spacing w:before="0" w:beforeAutospacing="0" w:after="0" w:afterAutospacing="0"/>
        <w:ind w:firstLine="567"/>
        <w:jc w:val="both"/>
        <w:rPr>
          <w:sz w:val="26"/>
          <w:szCs w:val="26"/>
        </w:rPr>
      </w:pPr>
      <w:r w:rsidRPr="00A570C9">
        <w:rPr>
          <w:sz w:val="26"/>
          <w:szCs w:val="26"/>
        </w:rPr>
        <w:t xml:space="preserve">- утверждение режима работы учреждения, продолжительности учебной недели, возраста набора обучающихся, форм оценки образовательной деятельности; </w:t>
      </w:r>
    </w:p>
    <w:p w:rsidR="00A570C9" w:rsidRPr="00A570C9" w:rsidRDefault="00A570C9" w:rsidP="00AE57DA">
      <w:pPr>
        <w:pStyle w:val="a4"/>
        <w:spacing w:before="0" w:beforeAutospacing="0" w:after="0" w:afterAutospacing="0"/>
        <w:ind w:firstLine="567"/>
        <w:jc w:val="both"/>
        <w:rPr>
          <w:sz w:val="26"/>
          <w:szCs w:val="26"/>
        </w:rPr>
      </w:pPr>
      <w:r w:rsidRPr="00A570C9">
        <w:rPr>
          <w:sz w:val="26"/>
          <w:szCs w:val="26"/>
        </w:rPr>
        <w:t xml:space="preserve">- подготовка рекомендаций педагогических категорий работников на курсы повышения квалификации и стажировки, а также представления работников к различным видам поощрения; </w:t>
      </w:r>
    </w:p>
    <w:p w:rsidR="006E776C" w:rsidRDefault="00A570C9" w:rsidP="00AE57DA">
      <w:pPr>
        <w:pStyle w:val="2"/>
        <w:shd w:val="clear" w:color="auto" w:fill="auto"/>
        <w:spacing w:line="240" w:lineRule="auto"/>
        <w:ind w:firstLine="567"/>
      </w:pPr>
      <w:r w:rsidRPr="00A570C9">
        <w:t xml:space="preserve">- </w:t>
      </w:r>
      <w:r w:rsidR="006E776C" w:rsidRPr="00A570C9">
        <w:t xml:space="preserve">принимает решения об исключении обучающихся из МОУ ДОД ДЮСШ № 2, когда иные меры педагогического и дисциплинарного воздействия исчерпаны, в порядке, определенном </w:t>
      </w:r>
      <w:r w:rsidR="006E776C" w:rsidRPr="00A570C9">
        <w:rPr>
          <w:rStyle w:val="1"/>
        </w:rPr>
        <w:t>Законом</w:t>
      </w:r>
      <w:r w:rsidR="006E776C" w:rsidRPr="00A570C9">
        <w:t xml:space="preserve"> РФ "Об образовании" и уставом МОУ ДОД ДЮСШ № 2.</w:t>
      </w:r>
    </w:p>
    <w:p w:rsidR="00605300" w:rsidRPr="00A570C9" w:rsidRDefault="00605300" w:rsidP="00AE57DA">
      <w:pPr>
        <w:pStyle w:val="2"/>
        <w:shd w:val="clear" w:color="auto" w:fill="auto"/>
        <w:spacing w:line="240" w:lineRule="auto"/>
        <w:ind w:firstLine="567"/>
      </w:pPr>
    </w:p>
    <w:p w:rsidR="006E776C" w:rsidRPr="00A570C9" w:rsidRDefault="006E776C" w:rsidP="00605300">
      <w:pPr>
        <w:pStyle w:val="11"/>
        <w:keepNext/>
        <w:keepLines/>
        <w:shd w:val="clear" w:color="auto" w:fill="auto"/>
        <w:spacing w:before="0" w:after="0" w:line="260" w:lineRule="exact"/>
        <w:ind w:left="1540"/>
        <w:rPr>
          <w:b/>
          <w:sz w:val="28"/>
          <w:szCs w:val="28"/>
        </w:rPr>
      </w:pPr>
      <w:bookmarkStart w:id="1" w:name="bookmark0"/>
      <w:r w:rsidRPr="00A570C9">
        <w:rPr>
          <w:b/>
          <w:sz w:val="28"/>
          <w:szCs w:val="28"/>
        </w:rPr>
        <w:t>3. Права и ответственность Педагогического совета</w:t>
      </w:r>
      <w:bookmarkEnd w:id="1"/>
    </w:p>
    <w:p w:rsidR="006E776C" w:rsidRDefault="006E776C" w:rsidP="00605300">
      <w:pPr>
        <w:pStyle w:val="2"/>
        <w:numPr>
          <w:ilvl w:val="0"/>
          <w:numId w:val="6"/>
        </w:numPr>
        <w:shd w:val="clear" w:color="auto" w:fill="auto"/>
        <w:tabs>
          <w:tab w:val="left" w:pos="994"/>
        </w:tabs>
        <w:spacing w:line="240" w:lineRule="auto"/>
        <w:ind w:left="20" w:firstLine="480"/>
      </w:pPr>
      <w:r>
        <w:t>Педагогический совет имеет право:</w:t>
      </w:r>
    </w:p>
    <w:p w:rsidR="006E776C" w:rsidRDefault="006C38EE" w:rsidP="00AE57DA">
      <w:pPr>
        <w:pStyle w:val="2"/>
        <w:shd w:val="clear" w:color="auto" w:fill="auto"/>
        <w:spacing w:line="240" w:lineRule="auto"/>
        <w:ind w:left="20" w:firstLine="480"/>
      </w:pPr>
      <w:r>
        <w:t xml:space="preserve">- </w:t>
      </w:r>
      <w:r w:rsidR="006E776C">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6E776C" w:rsidRDefault="006C38EE" w:rsidP="00AE57DA">
      <w:pPr>
        <w:pStyle w:val="2"/>
        <w:shd w:val="clear" w:color="auto" w:fill="auto"/>
        <w:spacing w:line="240" w:lineRule="auto"/>
        <w:ind w:left="20" w:firstLine="480"/>
      </w:pPr>
      <w:r>
        <w:t xml:space="preserve">- </w:t>
      </w:r>
      <w:r w:rsidR="006E776C">
        <w:t>принимать окончательное решение по спорным вопросам, входящим в его компетенцию;</w:t>
      </w:r>
    </w:p>
    <w:p w:rsidR="006E776C" w:rsidRDefault="006C38EE" w:rsidP="00AE57DA">
      <w:pPr>
        <w:pStyle w:val="2"/>
        <w:shd w:val="clear" w:color="auto" w:fill="auto"/>
        <w:spacing w:line="240" w:lineRule="auto"/>
        <w:ind w:left="20" w:firstLine="480"/>
      </w:pPr>
      <w:r>
        <w:t xml:space="preserve">- </w:t>
      </w:r>
      <w:r w:rsidR="006E776C">
        <w:t>принимать, утверждать положения (локальные акты) с компетенцией, относящейся к объединениям по профессии;</w:t>
      </w:r>
    </w:p>
    <w:p w:rsidR="006E776C" w:rsidRPr="006C38EE" w:rsidRDefault="006C38EE" w:rsidP="00AE57DA">
      <w:pPr>
        <w:pStyle w:val="2"/>
        <w:shd w:val="clear" w:color="auto" w:fill="auto"/>
        <w:spacing w:line="240" w:lineRule="auto"/>
        <w:ind w:left="20" w:firstLine="480"/>
      </w:pPr>
      <w:r>
        <w:t xml:space="preserve">- </w:t>
      </w:r>
      <w:r w:rsidR="006E776C">
        <w:t xml:space="preserve">в необходимых случаях на заседания Педагогического совета МОУ ДОД ДЮСШ № 2 могут приглашаться представители общественных организаций, учреждений, </w:t>
      </w:r>
      <w:proofErr w:type="gramStart"/>
      <w:r w:rsidR="006E776C">
        <w:t>-в</w:t>
      </w:r>
      <w:proofErr w:type="gramEnd"/>
      <w:r w:rsidR="006E776C">
        <w:t xml:space="preserve">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w:t>
      </w:r>
      <w:r w:rsidR="006E776C" w:rsidRPr="006C38EE">
        <w:t>пользуются правом совещательного голоса.</w:t>
      </w:r>
    </w:p>
    <w:p w:rsidR="006C38EE" w:rsidRDefault="006E776C" w:rsidP="00AE57DA">
      <w:pPr>
        <w:pStyle w:val="2"/>
        <w:numPr>
          <w:ilvl w:val="0"/>
          <w:numId w:val="6"/>
        </w:numPr>
        <w:shd w:val="clear" w:color="auto" w:fill="auto"/>
        <w:tabs>
          <w:tab w:val="left" w:pos="990"/>
        </w:tabs>
        <w:spacing w:line="240" w:lineRule="auto"/>
        <w:ind w:left="20" w:firstLine="480"/>
      </w:pPr>
      <w:r w:rsidRPr="006C38EE">
        <w:t xml:space="preserve">Педагогический совет ответственен </w:t>
      </w:r>
      <w:proofErr w:type="gramStart"/>
      <w:r w:rsidRPr="006C38EE">
        <w:t>за</w:t>
      </w:r>
      <w:proofErr w:type="gramEnd"/>
      <w:r w:rsidRPr="006C38EE">
        <w:t>:</w:t>
      </w:r>
    </w:p>
    <w:p w:rsidR="006E776C" w:rsidRPr="006C38EE" w:rsidRDefault="006C38EE" w:rsidP="00AE57DA">
      <w:pPr>
        <w:pStyle w:val="2"/>
        <w:shd w:val="clear" w:color="auto" w:fill="auto"/>
        <w:tabs>
          <w:tab w:val="left" w:pos="990"/>
        </w:tabs>
        <w:spacing w:line="240" w:lineRule="auto"/>
        <w:ind w:firstLine="567"/>
      </w:pPr>
      <w:r>
        <w:t xml:space="preserve">- </w:t>
      </w:r>
      <w:r w:rsidR="006E776C" w:rsidRPr="006C38EE">
        <w:t>выполнение плана работы;</w:t>
      </w:r>
    </w:p>
    <w:p w:rsidR="006E776C" w:rsidRPr="006C38EE" w:rsidRDefault="006C38EE" w:rsidP="00AE57DA">
      <w:pPr>
        <w:pStyle w:val="2"/>
        <w:shd w:val="clear" w:color="auto" w:fill="auto"/>
        <w:spacing w:line="240" w:lineRule="auto"/>
        <w:ind w:firstLine="567"/>
      </w:pPr>
      <w:r>
        <w:lastRenderedPageBreak/>
        <w:t xml:space="preserve">- </w:t>
      </w:r>
      <w:r w:rsidR="006E776C" w:rsidRPr="006C38EE">
        <w:t>соответствие принятых решений законодательству Российской Федерации</w:t>
      </w:r>
    </w:p>
    <w:p w:rsidR="00B73E14" w:rsidRPr="006C38EE" w:rsidRDefault="006C38EE" w:rsidP="00AE57DA">
      <w:pPr>
        <w:shd w:val="clear" w:color="auto" w:fill="FFFFFF"/>
        <w:jc w:val="both"/>
        <w:rPr>
          <w:sz w:val="26"/>
          <w:szCs w:val="26"/>
        </w:rPr>
      </w:pPr>
      <w:r w:rsidRPr="006C38EE">
        <w:rPr>
          <w:rFonts w:eastAsia="Times New Roman"/>
          <w:spacing w:val="-2"/>
          <w:sz w:val="26"/>
          <w:szCs w:val="26"/>
        </w:rPr>
        <w:t>о</w:t>
      </w:r>
      <w:r w:rsidR="00B73E14" w:rsidRPr="006C38EE">
        <w:rPr>
          <w:rFonts w:eastAsia="Times New Roman"/>
          <w:spacing w:val="-2"/>
          <w:sz w:val="26"/>
          <w:szCs w:val="26"/>
        </w:rPr>
        <w:t>б образовании, о защите прав детства;</w:t>
      </w:r>
    </w:p>
    <w:p w:rsidR="00B73E14" w:rsidRPr="006C38EE" w:rsidRDefault="006C38EE" w:rsidP="00AE57DA">
      <w:pPr>
        <w:shd w:val="clear" w:color="auto" w:fill="FFFFFF"/>
        <w:ind w:firstLine="567"/>
        <w:jc w:val="both"/>
        <w:rPr>
          <w:sz w:val="26"/>
          <w:szCs w:val="26"/>
        </w:rPr>
      </w:pPr>
      <w:r>
        <w:rPr>
          <w:rFonts w:eastAsia="Times New Roman"/>
          <w:sz w:val="26"/>
          <w:szCs w:val="26"/>
        </w:rPr>
        <w:t>-</w:t>
      </w:r>
      <w:r w:rsidR="00B73E14" w:rsidRPr="006C38EE">
        <w:rPr>
          <w:rFonts w:eastAsia="Times New Roman"/>
          <w:sz w:val="26"/>
          <w:szCs w:val="26"/>
        </w:rPr>
        <w:t>утверждение образовательных программ, не имеющих экспертного заключения;</w:t>
      </w:r>
    </w:p>
    <w:p w:rsidR="00B73E14" w:rsidRPr="006C38EE" w:rsidRDefault="006C38EE" w:rsidP="00AE57DA">
      <w:pPr>
        <w:shd w:val="clear" w:color="auto" w:fill="FFFFFF"/>
        <w:ind w:firstLine="567"/>
        <w:jc w:val="both"/>
        <w:rPr>
          <w:rFonts w:eastAsia="Times New Roman"/>
          <w:sz w:val="26"/>
          <w:szCs w:val="26"/>
        </w:rPr>
      </w:pPr>
      <w:r>
        <w:rPr>
          <w:rFonts w:eastAsia="Times New Roman"/>
          <w:spacing w:val="-3"/>
          <w:sz w:val="26"/>
          <w:szCs w:val="26"/>
        </w:rPr>
        <w:t>-</w:t>
      </w:r>
      <w:r w:rsidR="00B73E14" w:rsidRPr="006C38EE">
        <w:rPr>
          <w:rFonts w:eastAsia="Times New Roman"/>
          <w:spacing w:val="-3"/>
          <w:sz w:val="26"/>
          <w:szCs w:val="26"/>
        </w:rPr>
        <w:t xml:space="preserve">принятие конкретных решений по каждому рассматриваемому вопросу, с </w:t>
      </w:r>
      <w:r w:rsidR="00B73E14" w:rsidRPr="006C38EE">
        <w:rPr>
          <w:rFonts w:eastAsia="Times New Roman"/>
          <w:sz w:val="26"/>
          <w:szCs w:val="26"/>
        </w:rPr>
        <w:t>указанием ответственных лиц и сроков исполнения.</w:t>
      </w:r>
    </w:p>
    <w:p w:rsidR="00B73E14" w:rsidRDefault="00B73E14" w:rsidP="00B73E14">
      <w:pPr>
        <w:shd w:val="clear" w:color="auto" w:fill="FFFFFF"/>
        <w:spacing w:before="331"/>
        <w:ind w:left="1382"/>
        <w:rPr>
          <w:rFonts w:eastAsia="Times New Roman"/>
          <w:b/>
          <w:sz w:val="28"/>
          <w:szCs w:val="28"/>
        </w:rPr>
      </w:pPr>
      <w:r w:rsidRPr="007253EE">
        <w:rPr>
          <w:b/>
          <w:sz w:val="28"/>
          <w:szCs w:val="28"/>
        </w:rPr>
        <w:t xml:space="preserve">4. </w:t>
      </w:r>
      <w:r w:rsidRPr="007253EE">
        <w:rPr>
          <w:rFonts w:eastAsia="Times New Roman"/>
          <w:b/>
          <w:sz w:val="28"/>
          <w:szCs w:val="28"/>
        </w:rPr>
        <w:t>Организация деятельности Педагогического совета</w:t>
      </w:r>
    </w:p>
    <w:p w:rsidR="00B73E14" w:rsidRPr="006C38EE" w:rsidRDefault="00B73E14" w:rsidP="00AE57DA">
      <w:pPr>
        <w:shd w:val="clear" w:color="auto" w:fill="FFFFFF"/>
        <w:tabs>
          <w:tab w:val="left" w:pos="994"/>
        </w:tabs>
        <w:ind w:left="7" w:right="-19" w:firstLine="560"/>
        <w:jc w:val="both"/>
        <w:rPr>
          <w:sz w:val="26"/>
          <w:szCs w:val="26"/>
        </w:rPr>
      </w:pPr>
      <w:r w:rsidRPr="006C38EE">
        <w:rPr>
          <w:spacing w:val="-7"/>
          <w:sz w:val="26"/>
          <w:szCs w:val="26"/>
        </w:rPr>
        <w:t>4.1.</w:t>
      </w:r>
      <w:r w:rsidRPr="006C38EE">
        <w:rPr>
          <w:sz w:val="26"/>
          <w:szCs w:val="26"/>
        </w:rPr>
        <w:tab/>
      </w:r>
      <w:r w:rsidRPr="006C38EE">
        <w:rPr>
          <w:rFonts w:eastAsia="Times New Roman"/>
          <w:spacing w:val="-2"/>
          <w:sz w:val="26"/>
          <w:szCs w:val="26"/>
        </w:rPr>
        <w:t>Педагогический совет избирает из своего состава секретаря. Секретарь</w:t>
      </w:r>
      <w:r w:rsidR="006C38EE">
        <w:rPr>
          <w:rFonts w:eastAsia="Times New Roman"/>
          <w:spacing w:val="-2"/>
          <w:sz w:val="26"/>
          <w:szCs w:val="26"/>
        </w:rPr>
        <w:t xml:space="preserve"> </w:t>
      </w:r>
      <w:r w:rsidRPr="006C38EE">
        <w:rPr>
          <w:rFonts w:eastAsia="Times New Roman"/>
          <w:sz w:val="26"/>
          <w:szCs w:val="26"/>
        </w:rPr>
        <w:t>педсовета работает на общественных началах.</w:t>
      </w:r>
    </w:p>
    <w:p w:rsidR="00B73E14" w:rsidRPr="006C38EE" w:rsidRDefault="00B73E14" w:rsidP="00AE57DA">
      <w:pPr>
        <w:shd w:val="clear" w:color="auto" w:fill="FFFFFF"/>
        <w:tabs>
          <w:tab w:val="left" w:pos="1080"/>
        </w:tabs>
        <w:ind w:left="7" w:right="-19" w:firstLine="560"/>
        <w:jc w:val="both"/>
        <w:rPr>
          <w:sz w:val="26"/>
          <w:szCs w:val="26"/>
        </w:rPr>
      </w:pPr>
      <w:r w:rsidRPr="006C38EE">
        <w:rPr>
          <w:spacing w:val="-9"/>
          <w:sz w:val="26"/>
          <w:szCs w:val="26"/>
        </w:rPr>
        <w:t>4.2.</w:t>
      </w:r>
      <w:r w:rsidRPr="006C38EE">
        <w:rPr>
          <w:sz w:val="26"/>
          <w:szCs w:val="26"/>
        </w:rPr>
        <w:tab/>
      </w:r>
      <w:r w:rsidRPr="006C38EE">
        <w:rPr>
          <w:rFonts w:eastAsia="Times New Roman"/>
          <w:sz w:val="26"/>
          <w:szCs w:val="26"/>
        </w:rPr>
        <w:t>Педагогический совет работает по плану, являющемуся составной</w:t>
      </w:r>
      <w:r w:rsidR="006C38EE">
        <w:rPr>
          <w:rFonts w:eastAsia="Times New Roman"/>
          <w:sz w:val="26"/>
          <w:szCs w:val="26"/>
        </w:rPr>
        <w:t xml:space="preserve"> </w:t>
      </w:r>
      <w:r w:rsidRPr="006C38EE">
        <w:rPr>
          <w:rFonts w:eastAsia="Times New Roman"/>
          <w:sz w:val="26"/>
          <w:szCs w:val="26"/>
        </w:rPr>
        <w:t>частью плана работы МОУ ДОД ДЮСШ № 2.</w:t>
      </w:r>
    </w:p>
    <w:p w:rsidR="00B73E14" w:rsidRPr="006C38EE" w:rsidRDefault="00B73E14" w:rsidP="00AE57DA">
      <w:pPr>
        <w:numPr>
          <w:ilvl w:val="0"/>
          <w:numId w:val="4"/>
        </w:numPr>
        <w:shd w:val="clear" w:color="auto" w:fill="FFFFFF"/>
        <w:tabs>
          <w:tab w:val="left" w:pos="994"/>
        </w:tabs>
        <w:ind w:left="7" w:right="-19" w:firstLine="560"/>
        <w:jc w:val="both"/>
        <w:rPr>
          <w:spacing w:val="-9"/>
          <w:sz w:val="26"/>
          <w:szCs w:val="26"/>
        </w:rPr>
      </w:pPr>
      <w:r w:rsidRPr="006C38EE">
        <w:rPr>
          <w:rFonts w:eastAsia="Times New Roman"/>
          <w:spacing w:val="-3"/>
          <w:sz w:val="26"/>
          <w:szCs w:val="26"/>
        </w:rPr>
        <w:t xml:space="preserve">Заседания Педагогического совета созываются, как правило, один раз в </w:t>
      </w:r>
      <w:r w:rsidRPr="006C38EE">
        <w:rPr>
          <w:rFonts w:eastAsia="Times New Roman"/>
          <w:spacing w:val="-2"/>
          <w:sz w:val="26"/>
          <w:szCs w:val="26"/>
        </w:rPr>
        <w:t>квартал, в соответствии с планом работы МОУ ДОД ДЮСШ № 2.</w:t>
      </w:r>
      <w:r w:rsidR="006C38EE" w:rsidRPr="006C38EE">
        <w:t xml:space="preserve"> </w:t>
      </w:r>
      <w:r w:rsidR="006C38EE" w:rsidRPr="006C38EE">
        <w:rPr>
          <w:sz w:val="26"/>
          <w:szCs w:val="26"/>
        </w:rPr>
        <w:t>В случае необходимости могут созываться внеочередные заседания совета. На обсуждение выносится не более 2 – 3 вопросов.</w:t>
      </w:r>
    </w:p>
    <w:p w:rsidR="00B73E14" w:rsidRPr="00470707" w:rsidRDefault="00470707" w:rsidP="00AE57DA">
      <w:pPr>
        <w:numPr>
          <w:ilvl w:val="0"/>
          <w:numId w:val="4"/>
        </w:numPr>
        <w:shd w:val="clear" w:color="auto" w:fill="FFFFFF"/>
        <w:tabs>
          <w:tab w:val="left" w:pos="994"/>
        </w:tabs>
        <w:ind w:left="7" w:right="-19" w:firstLine="560"/>
        <w:jc w:val="both"/>
        <w:rPr>
          <w:spacing w:val="-7"/>
          <w:sz w:val="26"/>
          <w:szCs w:val="26"/>
        </w:rPr>
      </w:pPr>
      <w:r w:rsidRPr="00470707">
        <w:rPr>
          <w:sz w:val="26"/>
          <w:szCs w:val="26"/>
        </w:rPr>
        <w:t>Педагогический совет принимает решения по каждому из обсуждаемых вопросов простым большинством голосов при наличии на заседании совета не менее двух третей  его членов. При равном количестве голосов решающим является голос председателя педагогического совета.</w:t>
      </w:r>
    </w:p>
    <w:p w:rsidR="00B73E14" w:rsidRPr="006C38EE" w:rsidRDefault="00B73E14" w:rsidP="00AE57DA">
      <w:pPr>
        <w:shd w:val="clear" w:color="auto" w:fill="FFFFFF"/>
        <w:tabs>
          <w:tab w:val="left" w:pos="1274"/>
        </w:tabs>
        <w:ind w:left="7" w:right="-19" w:firstLine="560"/>
        <w:jc w:val="both"/>
        <w:rPr>
          <w:sz w:val="26"/>
          <w:szCs w:val="26"/>
        </w:rPr>
      </w:pPr>
      <w:r w:rsidRPr="006C38EE">
        <w:rPr>
          <w:spacing w:val="-9"/>
          <w:sz w:val="26"/>
          <w:szCs w:val="26"/>
        </w:rPr>
        <w:t xml:space="preserve">4.5. </w:t>
      </w:r>
      <w:r w:rsidRPr="006C38EE">
        <w:rPr>
          <w:rFonts w:eastAsia="Times New Roman"/>
          <w:sz w:val="26"/>
          <w:szCs w:val="26"/>
        </w:rPr>
        <w:t>Организацию выполнения решений Педагогического совета</w:t>
      </w:r>
      <w:r w:rsidR="006C38EE">
        <w:rPr>
          <w:rFonts w:eastAsia="Times New Roman"/>
          <w:sz w:val="26"/>
          <w:szCs w:val="26"/>
        </w:rPr>
        <w:t xml:space="preserve"> </w:t>
      </w:r>
      <w:r w:rsidRPr="006C38EE">
        <w:rPr>
          <w:rFonts w:eastAsia="Times New Roman"/>
          <w:spacing w:val="-2"/>
          <w:sz w:val="26"/>
          <w:szCs w:val="26"/>
        </w:rPr>
        <w:t>осуществляет руководитель МОУ ДОД ДЮСШ № 2 и ответственные лица,</w:t>
      </w:r>
      <w:r w:rsidR="006C38EE">
        <w:rPr>
          <w:rFonts w:eastAsia="Times New Roman"/>
          <w:spacing w:val="-2"/>
          <w:sz w:val="26"/>
          <w:szCs w:val="26"/>
        </w:rPr>
        <w:t xml:space="preserve"> </w:t>
      </w:r>
      <w:r w:rsidRPr="006C38EE">
        <w:rPr>
          <w:rFonts w:eastAsia="Times New Roman"/>
          <w:sz w:val="26"/>
          <w:szCs w:val="26"/>
        </w:rPr>
        <w:t>указанные в решении. Результаты этой работы сообщаются членам</w:t>
      </w:r>
      <w:r w:rsidR="006C38EE">
        <w:rPr>
          <w:rFonts w:eastAsia="Times New Roman"/>
          <w:sz w:val="26"/>
          <w:szCs w:val="26"/>
        </w:rPr>
        <w:t xml:space="preserve"> </w:t>
      </w:r>
      <w:r w:rsidRPr="006C38EE">
        <w:rPr>
          <w:rFonts w:eastAsia="Times New Roman"/>
          <w:sz w:val="26"/>
          <w:szCs w:val="26"/>
        </w:rPr>
        <w:t>Педагогического совета на последующих его заседаниях.</w:t>
      </w:r>
    </w:p>
    <w:p w:rsidR="00B73E14" w:rsidRDefault="00B73E14" w:rsidP="00AE57DA">
      <w:pPr>
        <w:shd w:val="clear" w:color="auto" w:fill="FFFFFF"/>
        <w:tabs>
          <w:tab w:val="left" w:pos="1001"/>
        </w:tabs>
        <w:ind w:left="7" w:right="-19" w:firstLine="560"/>
        <w:jc w:val="both"/>
        <w:rPr>
          <w:rFonts w:eastAsia="Times New Roman"/>
          <w:sz w:val="26"/>
          <w:szCs w:val="26"/>
        </w:rPr>
      </w:pPr>
      <w:r w:rsidRPr="006C38EE">
        <w:rPr>
          <w:spacing w:val="-7"/>
          <w:sz w:val="26"/>
          <w:szCs w:val="26"/>
        </w:rPr>
        <w:t>4.6.</w:t>
      </w:r>
      <w:r w:rsidRPr="006C38EE">
        <w:rPr>
          <w:sz w:val="26"/>
          <w:szCs w:val="26"/>
        </w:rPr>
        <w:tab/>
      </w:r>
      <w:r w:rsidRPr="006C38EE">
        <w:rPr>
          <w:rFonts w:eastAsia="Times New Roman"/>
          <w:spacing w:val="-3"/>
          <w:sz w:val="26"/>
          <w:szCs w:val="26"/>
        </w:rPr>
        <w:t>Руководитель МОУ ДОД ДЮСШ № 2 в случае несогласия с решением</w:t>
      </w:r>
      <w:r w:rsidR="00470707">
        <w:rPr>
          <w:rFonts w:eastAsia="Times New Roman"/>
          <w:spacing w:val="-3"/>
          <w:sz w:val="26"/>
          <w:szCs w:val="26"/>
        </w:rPr>
        <w:t xml:space="preserve"> </w:t>
      </w:r>
      <w:r w:rsidRPr="006C38EE">
        <w:rPr>
          <w:rFonts w:eastAsia="Times New Roman"/>
          <w:sz w:val="26"/>
          <w:szCs w:val="26"/>
        </w:rPr>
        <w:t>Педагогического совета приостанавливает выполнение решения, извещает об</w:t>
      </w:r>
      <w:r w:rsidR="00470707">
        <w:rPr>
          <w:rFonts w:eastAsia="Times New Roman"/>
          <w:sz w:val="26"/>
          <w:szCs w:val="26"/>
        </w:rPr>
        <w:t xml:space="preserve"> </w:t>
      </w:r>
      <w:r w:rsidRPr="006C38EE">
        <w:rPr>
          <w:rFonts w:eastAsia="Times New Roman"/>
          <w:spacing w:val="-1"/>
          <w:sz w:val="26"/>
          <w:szCs w:val="26"/>
        </w:rPr>
        <w:t>этом учредителя учреждения, который в трехдневный срок при участии</w:t>
      </w:r>
      <w:r w:rsidR="00470707">
        <w:rPr>
          <w:rFonts w:eastAsia="Times New Roman"/>
          <w:spacing w:val="-1"/>
          <w:sz w:val="26"/>
          <w:szCs w:val="26"/>
        </w:rPr>
        <w:t xml:space="preserve"> </w:t>
      </w:r>
      <w:r w:rsidRPr="006C38EE">
        <w:rPr>
          <w:rFonts w:eastAsia="Times New Roman"/>
          <w:spacing w:val="-3"/>
          <w:sz w:val="26"/>
          <w:szCs w:val="26"/>
        </w:rPr>
        <w:t>заинтересованных сторон обязан рассмотреть данное заявление, ознакомиться с</w:t>
      </w:r>
      <w:r w:rsidR="00470707">
        <w:rPr>
          <w:rFonts w:eastAsia="Times New Roman"/>
          <w:spacing w:val="-3"/>
          <w:sz w:val="26"/>
          <w:szCs w:val="26"/>
        </w:rPr>
        <w:t xml:space="preserve"> </w:t>
      </w:r>
      <w:r w:rsidRPr="006C38EE">
        <w:rPr>
          <w:rFonts w:eastAsia="Times New Roman"/>
          <w:sz w:val="26"/>
          <w:szCs w:val="26"/>
        </w:rPr>
        <w:t>мотивированным мнением большинства членов Педагогического совета и</w:t>
      </w:r>
      <w:r w:rsidR="00470707">
        <w:rPr>
          <w:rFonts w:eastAsia="Times New Roman"/>
          <w:sz w:val="26"/>
          <w:szCs w:val="26"/>
        </w:rPr>
        <w:t xml:space="preserve"> </w:t>
      </w:r>
      <w:r w:rsidRPr="006C38EE">
        <w:rPr>
          <w:rFonts w:eastAsia="Times New Roman"/>
          <w:sz w:val="26"/>
          <w:szCs w:val="26"/>
        </w:rPr>
        <w:t>вынести окончательное решение по спорному вопросу.</w:t>
      </w:r>
    </w:p>
    <w:p w:rsidR="00470707" w:rsidRPr="006C38EE" w:rsidRDefault="00470707" w:rsidP="006C38EE">
      <w:pPr>
        <w:shd w:val="clear" w:color="auto" w:fill="FFFFFF"/>
        <w:tabs>
          <w:tab w:val="left" w:pos="1001"/>
        </w:tabs>
        <w:ind w:left="7" w:right="353" w:firstLine="560"/>
        <w:jc w:val="both"/>
        <w:rPr>
          <w:sz w:val="26"/>
          <w:szCs w:val="26"/>
        </w:rPr>
      </w:pPr>
    </w:p>
    <w:p w:rsidR="00B73E14" w:rsidRPr="00470707" w:rsidRDefault="00B73E14" w:rsidP="00470707">
      <w:pPr>
        <w:shd w:val="clear" w:color="auto" w:fill="FFFFFF"/>
        <w:ind w:left="2189"/>
        <w:rPr>
          <w:b/>
          <w:sz w:val="26"/>
          <w:szCs w:val="26"/>
        </w:rPr>
      </w:pPr>
      <w:r w:rsidRPr="00470707">
        <w:rPr>
          <w:b/>
          <w:sz w:val="26"/>
          <w:szCs w:val="26"/>
        </w:rPr>
        <w:t xml:space="preserve">5. </w:t>
      </w:r>
      <w:r w:rsidRPr="00470707">
        <w:rPr>
          <w:rFonts w:eastAsia="Times New Roman"/>
          <w:b/>
          <w:sz w:val="26"/>
          <w:szCs w:val="26"/>
        </w:rPr>
        <w:t>Документация Педагогического совета</w:t>
      </w:r>
    </w:p>
    <w:p w:rsidR="00B73E14" w:rsidRPr="00AE57DA" w:rsidRDefault="00B73E14" w:rsidP="00AE57DA">
      <w:pPr>
        <w:numPr>
          <w:ilvl w:val="0"/>
          <w:numId w:val="5"/>
        </w:numPr>
        <w:shd w:val="clear" w:color="auto" w:fill="FFFFFF"/>
        <w:tabs>
          <w:tab w:val="left" w:pos="994"/>
        </w:tabs>
        <w:ind w:left="14" w:right="-19" w:firstLine="553"/>
        <w:jc w:val="both"/>
        <w:rPr>
          <w:spacing w:val="-9"/>
          <w:sz w:val="26"/>
          <w:szCs w:val="26"/>
        </w:rPr>
      </w:pPr>
      <w:r w:rsidRPr="00470707">
        <w:rPr>
          <w:rFonts w:eastAsia="Times New Roman"/>
          <w:spacing w:val="-2"/>
          <w:sz w:val="26"/>
          <w:szCs w:val="26"/>
        </w:rPr>
        <w:t xml:space="preserve">Заседания Педагогического совета оформляются протокольно. В книге </w:t>
      </w:r>
      <w:r w:rsidRPr="00470707">
        <w:rPr>
          <w:rFonts w:eastAsia="Times New Roman"/>
          <w:sz w:val="26"/>
          <w:szCs w:val="26"/>
        </w:rPr>
        <w:t xml:space="preserve">протоколов фиксируется ход обсуждения вопросов, выносимых на </w:t>
      </w:r>
      <w:r w:rsidRPr="00AE57DA">
        <w:rPr>
          <w:rFonts w:eastAsia="Times New Roman"/>
          <w:spacing w:val="-2"/>
          <w:sz w:val="26"/>
          <w:szCs w:val="26"/>
        </w:rPr>
        <w:t xml:space="preserve">Педагогический совет, предложения и замечания членов педсовета. Протоколы </w:t>
      </w:r>
      <w:r w:rsidRPr="00AE57DA">
        <w:rPr>
          <w:rFonts w:eastAsia="Times New Roman"/>
          <w:sz w:val="26"/>
          <w:szCs w:val="26"/>
        </w:rPr>
        <w:t>подписываются председателем и секретарем совета.</w:t>
      </w:r>
    </w:p>
    <w:p w:rsidR="00B73E14" w:rsidRPr="00AE57DA" w:rsidRDefault="00B73E14" w:rsidP="00AE57DA">
      <w:pPr>
        <w:numPr>
          <w:ilvl w:val="0"/>
          <w:numId w:val="5"/>
        </w:numPr>
        <w:shd w:val="clear" w:color="auto" w:fill="FFFFFF"/>
        <w:tabs>
          <w:tab w:val="left" w:pos="994"/>
        </w:tabs>
        <w:ind w:left="14" w:right="-19" w:firstLine="553"/>
        <w:jc w:val="both"/>
        <w:rPr>
          <w:spacing w:val="-11"/>
          <w:sz w:val="26"/>
          <w:szCs w:val="26"/>
        </w:rPr>
      </w:pPr>
      <w:r w:rsidRPr="00AE57DA">
        <w:rPr>
          <w:rFonts w:eastAsia="Times New Roman"/>
          <w:spacing w:val="-2"/>
          <w:sz w:val="26"/>
          <w:szCs w:val="26"/>
        </w:rPr>
        <w:t>Нумерация протоколов ведется от начала учебного года.</w:t>
      </w:r>
      <w:r w:rsidR="00AE57DA" w:rsidRPr="00AE57DA">
        <w:rPr>
          <w:sz w:val="26"/>
          <w:szCs w:val="26"/>
        </w:rPr>
        <w:t xml:space="preserve"> Перевод </w:t>
      </w:r>
      <w:proofErr w:type="gramStart"/>
      <w:r w:rsidR="00AE57DA" w:rsidRPr="00AE57DA">
        <w:rPr>
          <w:sz w:val="26"/>
          <w:szCs w:val="26"/>
        </w:rPr>
        <w:t>обучающихся</w:t>
      </w:r>
      <w:proofErr w:type="gramEnd"/>
      <w:r w:rsidR="00AE57DA" w:rsidRPr="00AE57DA">
        <w:rPr>
          <w:sz w:val="26"/>
          <w:szCs w:val="26"/>
        </w:rPr>
        <w:t xml:space="preserve"> на следующий год обучения оформляется списочным составом.</w:t>
      </w:r>
    </w:p>
    <w:p w:rsidR="00B73E14" w:rsidRPr="00470707" w:rsidRDefault="00B73E14" w:rsidP="00AE57DA">
      <w:pPr>
        <w:numPr>
          <w:ilvl w:val="0"/>
          <w:numId w:val="5"/>
        </w:numPr>
        <w:shd w:val="clear" w:color="auto" w:fill="FFFFFF"/>
        <w:tabs>
          <w:tab w:val="left" w:pos="994"/>
        </w:tabs>
        <w:ind w:left="14" w:right="-19" w:firstLine="553"/>
        <w:jc w:val="both"/>
        <w:rPr>
          <w:spacing w:val="-9"/>
          <w:sz w:val="26"/>
          <w:szCs w:val="26"/>
        </w:rPr>
      </w:pPr>
      <w:r w:rsidRPr="00470707">
        <w:rPr>
          <w:rFonts w:eastAsia="Times New Roman"/>
          <w:sz w:val="26"/>
          <w:szCs w:val="26"/>
        </w:rPr>
        <w:t xml:space="preserve">Книга протоколов Педагогического совета МОУ ДОД ДЮСШ № 2 </w:t>
      </w:r>
      <w:r w:rsidRPr="00470707">
        <w:rPr>
          <w:rFonts w:eastAsia="Times New Roman"/>
          <w:spacing w:val="-2"/>
          <w:sz w:val="26"/>
          <w:szCs w:val="26"/>
        </w:rPr>
        <w:t xml:space="preserve">входит в номенклатуру дел, хранится в учреждении постоянно и передается </w:t>
      </w:r>
      <w:r w:rsidRPr="00470707">
        <w:rPr>
          <w:rFonts w:eastAsia="Times New Roman"/>
          <w:sz w:val="26"/>
          <w:szCs w:val="26"/>
        </w:rPr>
        <w:t>по акту.</w:t>
      </w:r>
    </w:p>
    <w:p w:rsidR="00B73E14" w:rsidRPr="003348BA" w:rsidRDefault="00B73E14" w:rsidP="00AE57DA">
      <w:pPr>
        <w:shd w:val="clear" w:color="auto" w:fill="FFFFFF"/>
        <w:tabs>
          <w:tab w:val="left" w:pos="1217"/>
        </w:tabs>
        <w:ind w:left="14" w:right="-19" w:firstLine="553"/>
        <w:jc w:val="both"/>
        <w:rPr>
          <w:rFonts w:eastAsia="Times New Roman"/>
          <w:sz w:val="26"/>
          <w:szCs w:val="26"/>
        </w:rPr>
      </w:pPr>
      <w:r w:rsidRPr="003348BA">
        <w:rPr>
          <w:iCs/>
          <w:spacing w:val="-9"/>
          <w:sz w:val="26"/>
          <w:szCs w:val="26"/>
        </w:rPr>
        <w:t>5.5.</w:t>
      </w:r>
      <w:r w:rsidRPr="003348BA">
        <w:rPr>
          <w:rFonts w:eastAsia="Times New Roman"/>
          <w:sz w:val="26"/>
          <w:szCs w:val="26"/>
        </w:rPr>
        <w:t>Книга протоколов Педагогического совета пронумеровывается</w:t>
      </w:r>
      <w:r w:rsidR="00AE57DA" w:rsidRPr="003348BA">
        <w:rPr>
          <w:rFonts w:eastAsia="Times New Roman"/>
          <w:sz w:val="26"/>
          <w:szCs w:val="26"/>
        </w:rPr>
        <w:t xml:space="preserve"> </w:t>
      </w:r>
      <w:r w:rsidRPr="003348BA">
        <w:rPr>
          <w:rFonts w:eastAsia="Times New Roman"/>
          <w:sz w:val="26"/>
          <w:szCs w:val="26"/>
        </w:rPr>
        <w:t>постранично, прошнуровывается, скрепляется подписью руководителя и</w:t>
      </w:r>
      <w:r w:rsidR="00AE57DA" w:rsidRPr="003348BA">
        <w:rPr>
          <w:rFonts w:eastAsia="Times New Roman"/>
          <w:sz w:val="26"/>
          <w:szCs w:val="26"/>
        </w:rPr>
        <w:t xml:space="preserve"> </w:t>
      </w:r>
      <w:r w:rsidRPr="003348BA">
        <w:rPr>
          <w:rFonts w:eastAsia="Times New Roman"/>
          <w:sz w:val="26"/>
          <w:szCs w:val="26"/>
        </w:rPr>
        <w:t>печатью МОУ ДОД ДЮСШ № 2.</w:t>
      </w:r>
    </w:p>
    <w:p w:rsidR="00AE57DA" w:rsidRDefault="00AE57DA" w:rsidP="00470707">
      <w:pPr>
        <w:shd w:val="clear" w:color="auto" w:fill="FFFFFF"/>
        <w:tabs>
          <w:tab w:val="left" w:pos="1217"/>
        </w:tabs>
        <w:ind w:left="29" w:right="346" w:firstLine="482"/>
        <w:jc w:val="both"/>
      </w:pPr>
    </w:p>
    <w:sectPr w:rsidR="00AE57DA" w:rsidSect="006E776C">
      <w:type w:val="continuous"/>
      <w:pgSz w:w="11909" w:h="16834"/>
      <w:pgMar w:top="1080" w:right="852" w:bottom="709" w:left="157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4D35"/>
    <w:multiLevelType w:val="singleLevel"/>
    <w:tmpl w:val="BE8A66C6"/>
    <w:lvl w:ilvl="0">
      <w:start w:val="1"/>
      <w:numFmt w:val="decimal"/>
      <w:lvlText w:val="%1."/>
      <w:legacy w:legacy="1" w:legacySpace="0" w:legacyIndent="281"/>
      <w:lvlJc w:val="left"/>
      <w:rPr>
        <w:rFonts w:ascii="Times New Roman" w:hAnsi="Times New Roman" w:cs="Times New Roman" w:hint="default"/>
      </w:rPr>
    </w:lvl>
  </w:abstractNum>
  <w:abstractNum w:abstractNumId="1">
    <w:nsid w:val="0DF117E3"/>
    <w:multiLevelType w:val="singleLevel"/>
    <w:tmpl w:val="699CEBA6"/>
    <w:lvl w:ilvl="0">
      <w:start w:val="3"/>
      <w:numFmt w:val="decimal"/>
      <w:lvlText w:val="4.%1."/>
      <w:legacy w:legacy="1" w:legacySpace="0" w:legacyIndent="512"/>
      <w:lvlJc w:val="left"/>
      <w:rPr>
        <w:rFonts w:ascii="Times New Roman" w:hAnsi="Times New Roman" w:cs="Times New Roman" w:hint="default"/>
      </w:rPr>
    </w:lvl>
  </w:abstractNum>
  <w:abstractNum w:abstractNumId="2">
    <w:nsid w:val="176D5E2F"/>
    <w:multiLevelType w:val="singleLevel"/>
    <w:tmpl w:val="0F34846A"/>
    <w:lvl w:ilvl="0">
      <w:start w:val="2"/>
      <w:numFmt w:val="decimal"/>
      <w:lvlText w:val="1.%1."/>
      <w:legacy w:legacy="1" w:legacySpace="0" w:legacyIndent="548"/>
      <w:lvlJc w:val="left"/>
      <w:rPr>
        <w:rFonts w:ascii="Times New Roman" w:hAnsi="Times New Roman" w:cs="Times New Roman" w:hint="default"/>
      </w:rPr>
    </w:lvl>
  </w:abstractNum>
  <w:abstractNum w:abstractNumId="3">
    <w:nsid w:val="4B0D7885"/>
    <w:multiLevelType w:val="multilevel"/>
    <w:tmpl w:val="FDECD0BE"/>
    <w:lvl w:ilvl="0">
      <w:start w:val="1"/>
      <w:numFmt w:val="decimal"/>
      <w:lvlText w:val="%1."/>
      <w:lvlJc w:val="left"/>
      <w:pPr>
        <w:ind w:left="720" w:hanging="360"/>
      </w:pPr>
      <w:rPr>
        <w:rFonts w:eastAsiaTheme="minorEastAsia"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501909CD"/>
    <w:multiLevelType w:val="multilevel"/>
    <w:tmpl w:val="3D4CE4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6F7C3F"/>
    <w:multiLevelType w:val="singleLevel"/>
    <w:tmpl w:val="A3C64CD8"/>
    <w:lvl w:ilvl="0">
      <w:start w:val="1"/>
      <w:numFmt w:val="decimal"/>
      <w:lvlText w:val="5.%1."/>
      <w:legacy w:legacy="1" w:legacySpace="0" w:legacyIndent="490"/>
      <w:lvlJc w:val="left"/>
      <w:rPr>
        <w:rFonts w:ascii="Times New Roman" w:hAnsi="Times New Roman" w:cs="Times New Roman"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4F3B33"/>
    <w:rsid w:val="003348BA"/>
    <w:rsid w:val="00403BD3"/>
    <w:rsid w:val="00470707"/>
    <w:rsid w:val="004F3B33"/>
    <w:rsid w:val="00605300"/>
    <w:rsid w:val="00683575"/>
    <w:rsid w:val="006C38EE"/>
    <w:rsid w:val="006E776C"/>
    <w:rsid w:val="00923AE7"/>
    <w:rsid w:val="00944987"/>
    <w:rsid w:val="00A570C9"/>
    <w:rsid w:val="00AE57DA"/>
    <w:rsid w:val="00B73E14"/>
    <w:rsid w:val="00ED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AE7"/>
    <w:pPr>
      <w:ind w:left="720"/>
      <w:contextualSpacing/>
    </w:pPr>
  </w:style>
  <w:style w:type="paragraph" w:styleId="a4">
    <w:name w:val="Normal (Web)"/>
    <w:basedOn w:val="a"/>
    <w:rsid w:val="00B73E14"/>
    <w:pPr>
      <w:widowControl/>
      <w:autoSpaceDE/>
      <w:autoSpaceDN/>
      <w:adjustRightInd/>
      <w:spacing w:before="100" w:beforeAutospacing="1" w:after="100" w:afterAutospacing="1"/>
    </w:pPr>
    <w:rPr>
      <w:rFonts w:eastAsia="Times New Roman"/>
      <w:sz w:val="24"/>
      <w:szCs w:val="24"/>
    </w:rPr>
  </w:style>
  <w:style w:type="character" w:customStyle="1" w:styleId="a5">
    <w:name w:val="Основной текст_"/>
    <w:basedOn w:val="a0"/>
    <w:link w:val="2"/>
    <w:rsid w:val="006E776C"/>
    <w:rPr>
      <w:rFonts w:ascii="Times New Roman" w:eastAsia="Times New Roman" w:hAnsi="Times New Roman" w:cs="Times New Roman"/>
      <w:sz w:val="26"/>
      <w:szCs w:val="26"/>
      <w:shd w:val="clear" w:color="auto" w:fill="FFFFFF"/>
    </w:rPr>
  </w:style>
  <w:style w:type="character" w:customStyle="1" w:styleId="1">
    <w:name w:val="Основной текст1"/>
    <w:basedOn w:val="a5"/>
    <w:rsid w:val="006E776C"/>
    <w:rPr>
      <w:rFonts w:ascii="Times New Roman" w:eastAsia="Times New Roman" w:hAnsi="Times New Roman" w:cs="Times New Roman"/>
      <w:sz w:val="26"/>
      <w:szCs w:val="26"/>
      <w:u w:val="single"/>
      <w:shd w:val="clear" w:color="auto" w:fill="FFFFFF"/>
    </w:rPr>
  </w:style>
  <w:style w:type="character" w:customStyle="1" w:styleId="10">
    <w:name w:val="Заголовок №1_"/>
    <w:basedOn w:val="a0"/>
    <w:link w:val="11"/>
    <w:rsid w:val="006E776C"/>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5"/>
    <w:rsid w:val="006E776C"/>
    <w:pPr>
      <w:widowControl/>
      <w:shd w:val="clear" w:color="auto" w:fill="FFFFFF"/>
      <w:autoSpaceDE/>
      <w:autoSpaceDN/>
      <w:adjustRightInd/>
      <w:spacing w:line="322" w:lineRule="exact"/>
      <w:jc w:val="both"/>
    </w:pPr>
    <w:rPr>
      <w:rFonts w:eastAsia="Times New Roman"/>
      <w:sz w:val="26"/>
      <w:szCs w:val="26"/>
    </w:rPr>
  </w:style>
  <w:style w:type="paragraph" w:customStyle="1" w:styleId="11">
    <w:name w:val="Заголовок №1"/>
    <w:basedOn w:val="a"/>
    <w:link w:val="10"/>
    <w:rsid w:val="006E776C"/>
    <w:pPr>
      <w:widowControl/>
      <w:shd w:val="clear" w:color="auto" w:fill="FFFFFF"/>
      <w:autoSpaceDE/>
      <w:autoSpaceDN/>
      <w:adjustRightInd/>
      <w:spacing w:before="300" w:after="420" w:line="0" w:lineRule="atLeast"/>
      <w:outlineLvl w:val="0"/>
    </w:pPr>
    <w:rPr>
      <w:rFonts w:eastAsia="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cp:lastPrinted>2014-01-22T11:15:00Z</cp:lastPrinted>
  <dcterms:created xsi:type="dcterms:W3CDTF">2010-05-20T05:13:00Z</dcterms:created>
  <dcterms:modified xsi:type="dcterms:W3CDTF">2014-01-22T11:16:00Z</dcterms:modified>
</cp:coreProperties>
</file>