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10641"/>
        <w:gridCol w:w="10641"/>
      </w:tblGrid>
      <w:tr w:rsidR="00E43740" w:rsidRPr="007B468A" w:rsidTr="00CC15E6">
        <w:tc>
          <w:tcPr>
            <w:tcW w:w="5322" w:type="dxa"/>
          </w:tcPr>
          <w:tbl>
            <w:tblPr>
              <w:tblW w:w="10425" w:type="dxa"/>
              <w:tblLook w:val="01E0" w:firstRow="1" w:lastRow="1" w:firstColumn="1" w:lastColumn="1" w:noHBand="0" w:noVBand="0"/>
            </w:tblPr>
            <w:tblGrid>
              <w:gridCol w:w="5322"/>
              <w:gridCol w:w="5103"/>
            </w:tblGrid>
            <w:tr w:rsidR="00E43740" w:rsidRPr="006432F8" w:rsidTr="00CC15E6">
              <w:tc>
                <w:tcPr>
                  <w:tcW w:w="5322" w:type="dxa"/>
                </w:tcPr>
                <w:p w:rsidR="00E43740" w:rsidRPr="006432F8" w:rsidRDefault="00E43740" w:rsidP="00CC15E6">
                  <w:pPr>
                    <w:tabs>
                      <w:tab w:val="center" w:pos="4677"/>
                    </w:tabs>
                    <w:ind w:left="386"/>
                  </w:pP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</w:pPr>
                  <w:r w:rsidRPr="006432F8">
                    <w:t xml:space="preserve"> «Согласовано»</w:t>
                  </w:r>
                </w:p>
                <w:p w:rsidR="00E43740" w:rsidRPr="006432F8" w:rsidRDefault="00E43740" w:rsidP="00CC15E6">
                  <w:pPr>
                    <w:shd w:val="clear" w:color="auto" w:fill="FFFFFF"/>
                    <w:rPr>
                      <w:bCs/>
                      <w:shd w:val="clear" w:color="auto" w:fill="FFFFFF"/>
                    </w:rPr>
                  </w:pPr>
                  <w:r w:rsidRPr="006432F8">
                    <w:t xml:space="preserve">Председатель профсоюзного комитета </w:t>
                  </w:r>
                  <w:r w:rsidRPr="006432F8">
                    <w:rPr>
                      <w:bCs/>
                      <w:shd w:val="clear" w:color="auto" w:fill="FFFFFF"/>
                    </w:rPr>
                    <w:t>Муниципального бюджетного образовательного учреждения дополнительного образования</w:t>
                  </w:r>
                </w:p>
                <w:p w:rsidR="00E43740" w:rsidRPr="006432F8" w:rsidRDefault="00E43740" w:rsidP="00CC15E6">
                  <w:pPr>
                    <w:shd w:val="clear" w:color="auto" w:fill="FFFFFF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6432F8">
                    <w:rPr>
                      <w:bCs/>
                      <w:shd w:val="clear" w:color="auto" w:fill="FFFFFF"/>
                    </w:rPr>
                    <w:t xml:space="preserve"> спортивной школы «Дорожник»</w:t>
                  </w:r>
                </w:p>
                <w:p w:rsidR="00E43740" w:rsidRPr="006432F8" w:rsidRDefault="00E43740" w:rsidP="00CC15E6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6432F8">
                    <w:rPr>
                      <w:bCs/>
                      <w:shd w:val="clear" w:color="auto" w:fill="FFFFFF"/>
                    </w:rPr>
                    <w:t xml:space="preserve"> г. Каменки</w:t>
                  </w:r>
                  <w:r w:rsidRPr="006432F8">
                    <w:rPr>
                      <w:bCs/>
                      <w:color w:val="FF0000"/>
                      <w:shd w:val="clear" w:color="auto" w:fill="FFFFFF"/>
                    </w:rPr>
                    <w:t xml:space="preserve"> </w:t>
                  </w:r>
                  <w:r w:rsidRPr="006432F8">
                    <w:rPr>
                      <w:bCs/>
                      <w:shd w:val="clear" w:color="auto" w:fill="FFFFFF"/>
                    </w:rPr>
                    <w:t>Каменского района Пензенской области</w:t>
                  </w: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</w:pP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</w:pP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</w:pPr>
                  <w:r w:rsidRPr="006432F8">
                    <w:t>______________/_</w:t>
                  </w:r>
                  <w:proofErr w:type="spellStart"/>
                  <w:r w:rsidRPr="006432F8">
                    <w:rPr>
                      <w:u w:val="single"/>
                    </w:rPr>
                    <w:t>Кутихина</w:t>
                  </w:r>
                  <w:proofErr w:type="spellEnd"/>
                  <w:r w:rsidRPr="006432F8">
                    <w:rPr>
                      <w:u w:val="single"/>
                    </w:rPr>
                    <w:t xml:space="preserve"> В. В.</w:t>
                  </w:r>
                  <w:r w:rsidRPr="006432F8">
                    <w:t xml:space="preserve"> /</w:t>
                  </w: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</w:pPr>
                  <w:r w:rsidRPr="006432F8">
                    <w:t>«11 » января 2016 г протокол № 1</w:t>
                  </w: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</w:pP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</w:pPr>
                  <w:r w:rsidRPr="006432F8">
                    <w:t>«Согласовано»</w:t>
                  </w:r>
                </w:p>
                <w:p w:rsidR="00E43740" w:rsidRPr="006432F8" w:rsidRDefault="00E43740" w:rsidP="00CC15E6">
                  <w:pPr>
                    <w:shd w:val="clear" w:color="auto" w:fill="FFFFFF"/>
                  </w:pPr>
                  <w:r w:rsidRPr="006432F8">
                    <w:t xml:space="preserve">Председатель Совета </w:t>
                  </w:r>
                </w:p>
                <w:p w:rsidR="00E43740" w:rsidRPr="006432F8" w:rsidRDefault="00E43740" w:rsidP="00CC15E6">
                  <w:pPr>
                    <w:shd w:val="clear" w:color="auto" w:fill="FFFFFF"/>
                    <w:rPr>
                      <w:bCs/>
                      <w:shd w:val="clear" w:color="auto" w:fill="FFFFFF"/>
                    </w:rPr>
                  </w:pPr>
                  <w:r w:rsidRPr="006432F8">
                    <w:rPr>
                      <w:bCs/>
                      <w:shd w:val="clear" w:color="auto" w:fill="FFFFFF"/>
                    </w:rPr>
                    <w:t>Муниципального бюджетного образовательного учреждения дополнительного образования</w:t>
                  </w:r>
                </w:p>
                <w:p w:rsidR="00E43740" w:rsidRPr="006432F8" w:rsidRDefault="00E43740" w:rsidP="00CC15E6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6432F8">
                    <w:rPr>
                      <w:bCs/>
                      <w:shd w:val="clear" w:color="auto" w:fill="FFFFFF"/>
                    </w:rPr>
                    <w:t xml:space="preserve"> спортивной школы «Дорожник» г. Каменки Каменского района Пензенской области</w:t>
                  </w: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</w:pP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</w:pP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</w:pPr>
                  <w:r w:rsidRPr="006432F8">
                    <w:t>______________/_</w:t>
                  </w:r>
                  <w:proofErr w:type="spellStart"/>
                  <w:r w:rsidRPr="006432F8">
                    <w:rPr>
                      <w:u w:val="single"/>
                    </w:rPr>
                    <w:t>Шадчнев</w:t>
                  </w:r>
                  <w:proofErr w:type="spellEnd"/>
                  <w:r w:rsidRPr="006432F8">
                    <w:rPr>
                      <w:u w:val="single"/>
                    </w:rPr>
                    <w:t xml:space="preserve"> С.В.</w:t>
                  </w:r>
                  <w:r w:rsidRPr="006432F8">
                    <w:t xml:space="preserve"> /</w:t>
                  </w: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</w:pPr>
                  <w:r w:rsidRPr="006432F8">
                    <w:t>« 11 » января 2016 г протокол № 1</w:t>
                  </w: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</w:pP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</w:pPr>
                  <w:r w:rsidRPr="006432F8">
                    <w:t>«Принято»</w:t>
                  </w: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</w:pPr>
                  <w:r w:rsidRPr="006432F8">
                    <w:t xml:space="preserve">Общим собранием трудового коллектива </w:t>
                  </w:r>
                </w:p>
                <w:p w:rsidR="00E43740" w:rsidRPr="006432F8" w:rsidRDefault="00E43740" w:rsidP="00CC15E6">
                  <w:pPr>
                    <w:shd w:val="clear" w:color="auto" w:fill="FFFFFF"/>
                    <w:rPr>
                      <w:bCs/>
                      <w:shd w:val="clear" w:color="auto" w:fill="FFFFFF"/>
                    </w:rPr>
                  </w:pPr>
                  <w:r w:rsidRPr="006432F8">
                    <w:rPr>
                      <w:bCs/>
                      <w:shd w:val="clear" w:color="auto" w:fill="FFFFFF"/>
                    </w:rPr>
                    <w:t>Муниципального бюджетного образовательного учреждения дополнительного образования</w:t>
                  </w:r>
                </w:p>
                <w:p w:rsidR="00E43740" w:rsidRPr="006432F8" w:rsidRDefault="00E43740" w:rsidP="00CC15E6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6432F8">
                    <w:rPr>
                      <w:bCs/>
                      <w:shd w:val="clear" w:color="auto" w:fill="FFFFFF"/>
                    </w:rPr>
                    <w:t xml:space="preserve"> спортивной школы «Дорожник» г. Каменки</w:t>
                  </w:r>
                  <w:r w:rsidRPr="006432F8">
                    <w:rPr>
                      <w:bCs/>
                      <w:color w:val="FF0000"/>
                      <w:shd w:val="clear" w:color="auto" w:fill="FFFFFF"/>
                    </w:rPr>
                    <w:t xml:space="preserve"> </w:t>
                  </w:r>
                  <w:r w:rsidRPr="006432F8">
                    <w:rPr>
                      <w:bCs/>
                      <w:shd w:val="clear" w:color="auto" w:fill="FFFFFF"/>
                    </w:rPr>
                    <w:t>Каменского района Пензенской области</w:t>
                  </w: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</w:pPr>
                  <w:r w:rsidRPr="006432F8">
                    <w:t xml:space="preserve">(протокол  от 11.01.2016 г  № 1) </w:t>
                  </w: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</w:pP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  <w:ind w:left="75"/>
                  </w:pP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  <w:ind w:left="75"/>
                  </w:pP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  <w:ind w:left="75"/>
                  </w:pPr>
                </w:p>
              </w:tc>
              <w:tc>
                <w:tcPr>
                  <w:tcW w:w="5103" w:type="dxa"/>
                </w:tcPr>
                <w:p w:rsidR="00E43740" w:rsidRPr="006432F8" w:rsidRDefault="00E43740" w:rsidP="00CC15E6">
                  <w:pPr>
                    <w:tabs>
                      <w:tab w:val="center" w:pos="2481"/>
                      <w:tab w:val="center" w:pos="4677"/>
                    </w:tabs>
                    <w:ind w:left="-108"/>
                  </w:pPr>
                  <w:r w:rsidRPr="006432F8">
                    <w:t xml:space="preserve"> </w:t>
                  </w:r>
                </w:p>
                <w:p w:rsidR="00E43740" w:rsidRPr="006432F8" w:rsidRDefault="00E43740" w:rsidP="00CC15E6">
                  <w:pPr>
                    <w:tabs>
                      <w:tab w:val="center" w:pos="2481"/>
                      <w:tab w:val="center" w:pos="4677"/>
                    </w:tabs>
                    <w:ind w:left="-108"/>
                    <w:rPr>
                      <w:caps/>
                    </w:rPr>
                  </w:pPr>
                  <w:r w:rsidRPr="006432F8">
                    <w:t>«У</w:t>
                  </w:r>
                  <w:r w:rsidRPr="006432F8">
                    <w:rPr>
                      <w:caps/>
                    </w:rPr>
                    <w:t>тверждаю»</w:t>
                  </w:r>
                </w:p>
                <w:p w:rsidR="00E43740" w:rsidRPr="006432F8" w:rsidRDefault="00E43740" w:rsidP="00CC15E6">
                  <w:pPr>
                    <w:shd w:val="clear" w:color="auto" w:fill="FFFFFF"/>
                    <w:rPr>
                      <w:bCs/>
                      <w:shd w:val="clear" w:color="auto" w:fill="FFFFFF"/>
                    </w:rPr>
                  </w:pPr>
                  <w:r w:rsidRPr="006432F8">
                    <w:t xml:space="preserve">Директор </w:t>
                  </w:r>
                  <w:r w:rsidRPr="006432F8">
                    <w:rPr>
                      <w:bCs/>
                      <w:shd w:val="clear" w:color="auto" w:fill="FFFFFF"/>
                    </w:rPr>
                    <w:t>Муниципального бюджетного образовательного учреждения дополнительного образования  спортивной школы  «Дорожник»</w:t>
                  </w:r>
                </w:p>
                <w:p w:rsidR="00E43740" w:rsidRPr="006432F8" w:rsidRDefault="00E43740" w:rsidP="00CC15E6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6432F8">
                    <w:rPr>
                      <w:bCs/>
                      <w:shd w:val="clear" w:color="auto" w:fill="FFFFFF"/>
                    </w:rPr>
                    <w:t>г. Каменки Каменского района Пензенской области</w:t>
                  </w: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</w:pPr>
                  <w:r w:rsidRPr="006432F8">
                    <w:t xml:space="preserve"> </w:t>
                  </w: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  <w:ind w:left="75"/>
                  </w:pPr>
                  <w:r w:rsidRPr="006432F8">
                    <w:t>_____________  /_</w:t>
                  </w:r>
                  <w:proofErr w:type="spellStart"/>
                  <w:r w:rsidRPr="006432F8">
                    <w:rPr>
                      <w:u w:val="single"/>
                    </w:rPr>
                    <w:t>Шейкин</w:t>
                  </w:r>
                  <w:proofErr w:type="spellEnd"/>
                  <w:r w:rsidRPr="006432F8">
                    <w:rPr>
                      <w:u w:val="single"/>
                    </w:rPr>
                    <w:t xml:space="preserve"> С. Н.</w:t>
                  </w:r>
                  <w:r w:rsidRPr="006432F8">
                    <w:t>/</w:t>
                  </w: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  <w:ind w:left="75"/>
                  </w:pPr>
                  <w:r w:rsidRPr="006432F8">
                    <w:t>Приказ  от  11.01.2016</w:t>
                  </w:r>
                  <w:r w:rsidR="005A7DC8">
                    <w:t xml:space="preserve"> г  № 1/5</w:t>
                  </w: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  <w:ind w:left="75"/>
                    <w:jc w:val="center"/>
                  </w:pP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  <w:ind w:left="75"/>
                    <w:jc w:val="center"/>
                  </w:pP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  <w:ind w:left="75"/>
                    <w:jc w:val="center"/>
                  </w:pPr>
                </w:p>
              </w:tc>
            </w:tr>
          </w:tbl>
          <w:p w:rsidR="00E43740" w:rsidRDefault="00E43740" w:rsidP="00CC15E6"/>
        </w:tc>
        <w:tc>
          <w:tcPr>
            <w:tcW w:w="5027" w:type="dxa"/>
          </w:tcPr>
          <w:tbl>
            <w:tblPr>
              <w:tblW w:w="10425" w:type="dxa"/>
              <w:tblLook w:val="01E0" w:firstRow="1" w:lastRow="1" w:firstColumn="1" w:lastColumn="1" w:noHBand="0" w:noVBand="0"/>
            </w:tblPr>
            <w:tblGrid>
              <w:gridCol w:w="5322"/>
              <w:gridCol w:w="5103"/>
            </w:tblGrid>
            <w:tr w:rsidR="00E43740" w:rsidRPr="006432F8" w:rsidTr="00CC15E6">
              <w:tc>
                <w:tcPr>
                  <w:tcW w:w="5322" w:type="dxa"/>
                </w:tcPr>
                <w:p w:rsidR="00E43740" w:rsidRPr="006432F8" w:rsidRDefault="00E43740" w:rsidP="00CC15E6">
                  <w:pPr>
                    <w:tabs>
                      <w:tab w:val="center" w:pos="4677"/>
                    </w:tabs>
                    <w:ind w:left="386"/>
                  </w:pP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</w:pPr>
                  <w:r w:rsidRPr="006432F8">
                    <w:t xml:space="preserve"> «Согласовано»</w:t>
                  </w:r>
                </w:p>
                <w:p w:rsidR="00E43740" w:rsidRPr="006432F8" w:rsidRDefault="00E43740" w:rsidP="00CC15E6">
                  <w:pPr>
                    <w:shd w:val="clear" w:color="auto" w:fill="FFFFFF"/>
                    <w:rPr>
                      <w:bCs/>
                      <w:shd w:val="clear" w:color="auto" w:fill="FFFFFF"/>
                    </w:rPr>
                  </w:pPr>
                  <w:r w:rsidRPr="006432F8">
                    <w:t xml:space="preserve">Председатель профсоюзного комитета </w:t>
                  </w:r>
                  <w:r w:rsidRPr="006432F8">
                    <w:rPr>
                      <w:bCs/>
                      <w:shd w:val="clear" w:color="auto" w:fill="FFFFFF"/>
                    </w:rPr>
                    <w:t>Муниципального бюджетного образовательного учреждения дополнительного образования</w:t>
                  </w:r>
                </w:p>
                <w:p w:rsidR="00E43740" w:rsidRPr="006432F8" w:rsidRDefault="00E43740" w:rsidP="00CC15E6">
                  <w:pPr>
                    <w:shd w:val="clear" w:color="auto" w:fill="FFFFFF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6432F8">
                    <w:rPr>
                      <w:bCs/>
                      <w:shd w:val="clear" w:color="auto" w:fill="FFFFFF"/>
                    </w:rPr>
                    <w:t xml:space="preserve"> спортивной школы «Дорожник»</w:t>
                  </w:r>
                </w:p>
                <w:p w:rsidR="00E43740" w:rsidRPr="006432F8" w:rsidRDefault="00E43740" w:rsidP="00CC15E6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6432F8">
                    <w:rPr>
                      <w:bCs/>
                      <w:shd w:val="clear" w:color="auto" w:fill="FFFFFF"/>
                    </w:rPr>
                    <w:t xml:space="preserve"> г. Каменки</w:t>
                  </w:r>
                  <w:r w:rsidRPr="006432F8">
                    <w:rPr>
                      <w:bCs/>
                      <w:color w:val="FF0000"/>
                      <w:shd w:val="clear" w:color="auto" w:fill="FFFFFF"/>
                    </w:rPr>
                    <w:t xml:space="preserve"> </w:t>
                  </w:r>
                  <w:r w:rsidRPr="006432F8">
                    <w:rPr>
                      <w:bCs/>
                      <w:shd w:val="clear" w:color="auto" w:fill="FFFFFF"/>
                    </w:rPr>
                    <w:t>Каменского района Пензенской области</w:t>
                  </w: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  <w:ind w:left="75"/>
                  </w:pP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  <w:ind w:left="75"/>
                  </w:pP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  <w:ind w:left="75"/>
                  </w:pPr>
                  <w:r w:rsidRPr="006432F8">
                    <w:t>______________/_</w:t>
                  </w:r>
                  <w:proofErr w:type="spellStart"/>
                  <w:r w:rsidRPr="006432F8">
                    <w:rPr>
                      <w:u w:val="single"/>
                    </w:rPr>
                    <w:t>Кутихина</w:t>
                  </w:r>
                  <w:proofErr w:type="spellEnd"/>
                  <w:r w:rsidRPr="006432F8">
                    <w:rPr>
                      <w:u w:val="single"/>
                    </w:rPr>
                    <w:t xml:space="preserve"> В. В.</w:t>
                  </w:r>
                  <w:r w:rsidRPr="006432F8">
                    <w:t xml:space="preserve"> /</w:t>
                  </w: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  <w:ind w:left="75"/>
                  </w:pPr>
                  <w:r w:rsidRPr="006432F8">
                    <w:t>«11 » января 2016 г протокол № 1</w:t>
                  </w: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  <w:ind w:left="75"/>
                  </w:pP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</w:pPr>
                  <w:r w:rsidRPr="006432F8">
                    <w:t>«Согласовано»</w:t>
                  </w:r>
                </w:p>
                <w:p w:rsidR="00E43740" w:rsidRPr="006432F8" w:rsidRDefault="00E43740" w:rsidP="00CC15E6">
                  <w:pPr>
                    <w:shd w:val="clear" w:color="auto" w:fill="FFFFFF"/>
                  </w:pPr>
                  <w:r w:rsidRPr="006432F8">
                    <w:t xml:space="preserve">Председатель Совета </w:t>
                  </w:r>
                </w:p>
                <w:p w:rsidR="00E43740" w:rsidRPr="006432F8" w:rsidRDefault="00E43740" w:rsidP="00CC15E6">
                  <w:pPr>
                    <w:shd w:val="clear" w:color="auto" w:fill="FFFFFF"/>
                    <w:rPr>
                      <w:bCs/>
                      <w:shd w:val="clear" w:color="auto" w:fill="FFFFFF"/>
                    </w:rPr>
                  </w:pPr>
                  <w:r w:rsidRPr="006432F8">
                    <w:rPr>
                      <w:bCs/>
                      <w:shd w:val="clear" w:color="auto" w:fill="FFFFFF"/>
                    </w:rPr>
                    <w:t>Муниципального бюджетного образовательного учреждения дополнительного образования</w:t>
                  </w:r>
                </w:p>
                <w:p w:rsidR="00E43740" w:rsidRPr="006432F8" w:rsidRDefault="00E43740" w:rsidP="00CC15E6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6432F8">
                    <w:rPr>
                      <w:bCs/>
                      <w:shd w:val="clear" w:color="auto" w:fill="FFFFFF"/>
                    </w:rPr>
                    <w:t xml:space="preserve"> спортивной школы «Дорожник» г. Каменки Каменского района Пензенской области</w:t>
                  </w: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  <w:ind w:left="75"/>
                  </w:pP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  <w:ind w:left="75"/>
                  </w:pP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  <w:ind w:left="75"/>
                  </w:pPr>
                  <w:r w:rsidRPr="006432F8">
                    <w:t>______________/_</w:t>
                  </w:r>
                  <w:proofErr w:type="spellStart"/>
                  <w:r w:rsidRPr="006432F8">
                    <w:rPr>
                      <w:u w:val="single"/>
                    </w:rPr>
                    <w:t>Шадчнев</w:t>
                  </w:r>
                  <w:proofErr w:type="spellEnd"/>
                  <w:r w:rsidRPr="006432F8">
                    <w:rPr>
                      <w:u w:val="single"/>
                    </w:rPr>
                    <w:t xml:space="preserve"> С.В.</w:t>
                  </w:r>
                  <w:r w:rsidRPr="006432F8">
                    <w:t xml:space="preserve"> /</w:t>
                  </w: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  <w:ind w:left="75"/>
                  </w:pPr>
                  <w:r w:rsidRPr="006432F8">
                    <w:t>« 11 » января 2016 г протокол № 1</w:t>
                  </w: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</w:pP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</w:pPr>
                  <w:r w:rsidRPr="006432F8">
                    <w:t>«Принято»</w:t>
                  </w: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</w:pPr>
                  <w:r w:rsidRPr="006432F8">
                    <w:t xml:space="preserve">Общим собранием трудового коллектива </w:t>
                  </w:r>
                </w:p>
                <w:p w:rsidR="00E43740" w:rsidRPr="006432F8" w:rsidRDefault="00E43740" w:rsidP="00CC15E6">
                  <w:pPr>
                    <w:shd w:val="clear" w:color="auto" w:fill="FFFFFF"/>
                    <w:rPr>
                      <w:bCs/>
                      <w:shd w:val="clear" w:color="auto" w:fill="FFFFFF"/>
                    </w:rPr>
                  </w:pPr>
                  <w:r w:rsidRPr="006432F8">
                    <w:rPr>
                      <w:bCs/>
                      <w:shd w:val="clear" w:color="auto" w:fill="FFFFFF"/>
                    </w:rPr>
                    <w:t>Муниципального бюджетного образовательного учреждения дополнительного образования</w:t>
                  </w:r>
                </w:p>
                <w:p w:rsidR="00E43740" w:rsidRPr="006432F8" w:rsidRDefault="00E43740" w:rsidP="00CC15E6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6432F8">
                    <w:rPr>
                      <w:bCs/>
                      <w:shd w:val="clear" w:color="auto" w:fill="FFFFFF"/>
                    </w:rPr>
                    <w:t xml:space="preserve"> спортивной школы «Дорожник» г. Каменки</w:t>
                  </w:r>
                  <w:r w:rsidRPr="006432F8">
                    <w:rPr>
                      <w:bCs/>
                      <w:color w:val="FF0000"/>
                      <w:shd w:val="clear" w:color="auto" w:fill="FFFFFF"/>
                    </w:rPr>
                    <w:t xml:space="preserve"> </w:t>
                  </w:r>
                  <w:r w:rsidRPr="006432F8">
                    <w:rPr>
                      <w:bCs/>
                      <w:shd w:val="clear" w:color="auto" w:fill="FFFFFF"/>
                    </w:rPr>
                    <w:t>Каменского района Пензенской области</w:t>
                  </w: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  <w:ind w:left="75"/>
                  </w:pPr>
                  <w:r w:rsidRPr="006432F8">
                    <w:t>(протокол  от 11.01.2016 г  № 1</w:t>
                  </w:r>
                  <w:proofErr w:type="gramStart"/>
                  <w:r w:rsidRPr="006432F8">
                    <w:t xml:space="preserve"> )</w:t>
                  </w:r>
                  <w:proofErr w:type="gramEnd"/>
                  <w:r w:rsidRPr="006432F8">
                    <w:t xml:space="preserve"> </w:t>
                  </w: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</w:pP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  <w:ind w:left="75"/>
                  </w:pP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  <w:ind w:left="75"/>
                  </w:pP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  <w:ind w:left="75"/>
                  </w:pPr>
                </w:p>
              </w:tc>
              <w:tc>
                <w:tcPr>
                  <w:tcW w:w="5103" w:type="dxa"/>
                </w:tcPr>
                <w:p w:rsidR="00E43740" w:rsidRPr="006432F8" w:rsidRDefault="00E43740" w:rsidP="00CC15E6">
                  <w:pPr>
                    <w:tabs>
                      <w:tab w:val="center" w:pos="2481"/>
                      <w:tab w:val="center" w:pos="4677"/>
                    </w:tabs>
                    <w:ind w:left="-108"/>
                  </w:pPr>
                  <w:r w:rsidRPr="006432F8">
                    <w:t xml:space="preserve"> </w:t>
                  </w:r>
                </w:p>
                <w:p w:rsidR="00E43740" w:rsidRPr="006432F8" w:rsidRDefault="00E43740" w:rsidP="00CC15E6">
                  <w:pPr>
                    <w:tabs>
                      <w:tab w:val="center" w:pos="2481"/>
                      <w:tab w:val="center" w:pos="4677"/>
                    </w:tabs>
                    <w:ind w:left="-108"/>
                    <w:rPr>
                      <w:caps/>
                    </w:rPr>
                  </w:pPr>
                  <w:r w:rsidRPr="006432F8">
                    <w:t>«У</w:t>
                  </w:r>
                  <w:r w:rsidRPr="006432F8">
                    <w:rPr>
                      <w:caps/>
                    </w:rPr>
                    <w:t>тверждаю»</w:t>
                  </w:r>
                </w:p>
                <w:p w:rsidR="00E43740" w:rsidRPr="006432F8" w:rsidRDefault="00E43740" w:rsidP="00CC15E6">
                  <w:pPr>
                    <w:shd w:val="clear" w:color="auto" w:fill="FFFFFF"/>
                    <w:rPr>
                      <w:bCs/>
                      <w:shd w:val="clear" w:color="auto" w:fill="FFFFFF"/>
                    </w:rPr>
                  </w:pPr>
                  <w:r w:rsidRPr="006432F8">
                    <w:t xml:space="preserve">Директор </w:t>
                  </w:r>
                  <w:r w:rsidRPr="006432F8">
                    <w:rPr>
                      <w:bCs/>
                      <w:shd w:val="clear" w:color="auto" w:fill="FFFFFF"/>
                    </w:rPr>
                    <w:t>Муниципального бюджетного образовательного учреждения дополнительного образования  спортивной школы  «Дорожник»</w:t>
                  </w:r>
                </w:p>
                <w:p w:rsidR="00E43740" w:rsidRPr="006432F8" w:rsidRDefault="00E43740" w:rsidP="00CC15E6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6432F8">
                    <w:rPr>
                      <w:bCs/>
                      <w:shd w:val="clear" w:color="auto" w:fill="FFFFFF"/>
                    </w:rPr>
                    <w:t>г. Каменки Каменского района Пензенской области</w:t>
                  </w: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</w:pPr>
                  <w:r w:rsidRPr="006432F8">
                    <w:t xml:space="preserve"> </w:t>
                  </w: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  <w:ind w:left="75"/>
                  </w:pPr>
                  <w:r w:rsidRPr="006432F8">
                    <w:t>_____________  /_</w:t>
                  </w:r>
                  <w:proofErr w:type="spellStart"/>
                  <w:r w:rsidRPr="006432F8">
                    <w:rPr>
                      <w:u w:val="single"/>
                    </w:rPr>
                    <w:t>Шейкин</w:t>
                  </w:r>
                  <w:proofErr w:type="spellEnd"/>
                  <w:r w:rsidRPr="006432F8">
                    <w:rPr>
                      <w:u w:val="single"/>
                    </w:rPr>
                    <w:t xml:space="preserve"> С. Н.</w:t>
                  </w:r>
                  <w:r w:rsidRPr="006432F8">
                    <w:t>/</w:t>
                  </w: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  <w:ind w:left="75"/>
                  </w:pPr>
                  <w:r w:rsidRPr="006432F8">
                    <w:t>Приказ  от  11.01.2016 г  № 1/1</w:t>
                  </w: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  <w:ind w:left="75"/>
                    <w:jc w:val="center"/>
                  </w:pP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  <w:ind w:left="75"/>
                    <w:jc w:val="center"/>
                  </w:pPr>
                </w:p>
                <w:p w:rsidR="00E43740" w:rsidRPr="006432F8" w:rsidRDefault="00E43740" w:rsidP="00CC15E6">
                  <w:pPr>
                    <w:tabs>
                      <w:tab w:val="center" w:pos="4677"/>
                    </w:tabs>
                    <w:ind w:left="75"/>
                    <w:jc w:val="center"/>
                  </w:pPr>
                </w:p>
              </w:tc>
            </w:tr>
          </w:tbl>
          <w:p w:rsidR="00E43740" w:rsidRDefault="00E43740" w:rsidP="00CC15E6"/>
        </w:tc>
      </w:tr>
    </w:tbl>
    <w:p w:rsidR="00E43740" w:rsidRDefault="00E43740" w:rsidP="00E43740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1ED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E43740" w:rsidRDefault="00E43740" w:rsidP="00E43740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3740" w:rsidRDefault="00E43740" w:rsidP="00E43740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3740" w:rsidRDefault="00E43740" w:rsidP="00E43740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3740" w:rsidRDefault="00E43740" w:rsidP="00E43740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7DC8" w:rsidRDefault="005A7DC8" w:rsidP="00E9434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32"/>
          <w:szCs w:val="32"/>
          <w:shd w:val="clear" w:color="auto" w:fill="FFFFFF"/>
        </w:rPr>
      </w:pPr>
      <w:r>
        <w:rPr>
          <w:b/>
          <w:bCs/>
          <w:caps/>
          <w:sz w:val="32"/>
          <w:szCs w:val="32"/>
          <w:shd w:val="clear" w:color="auto" w:fill="FFFFFF"/>
        </w:rPr>
        <w:t xml:space="preserve">ИЗМЕНЕНИЕ </w:t>
      </w:r>
    </w:p>
    <w:p w:rsidR="00E94344" w:rsidRPr="00B03469" w:rsidRDefault="00E94344" w:rsidP="00E9434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32"/>
          <w:szCs w:val="32"/>
          <w:shd w:val="clear" w:color="auto" w:fill="FFFFFF"/>
        </w:rPr>
      </w:pPr>
    </w:p>
    <w:p w:rsidR="00E94344" w:rsidRDefault="005A7DC8" w:rsidP="00E9434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к «Положению </w:t>
      </w:r>
      <w:r w:rsidR="00E94344" w:rsidRPr="00B03469">
        <w:rPr>
          <w:b/>
          <w:bCs/>
          <w:sz w:val="28"/>
          <w:szCs w:val="28"/>
          <w:shd w:val="clear" w:color="auto" w:fill="FFFFFF"/>
        </w:rPr>
        <w:t xml:space="preserve">о </w:t>
      </w:r>
      <w:r w:rsidR="00E94344">
        <w:rPr>
          <w:b/>
          <w:bCs/>
          <w:sz w:val="28"/>
          <w:szCs w:val="28"/>
          <w:shd w:val="clear" w:color="auto" w:fill="FFFFFF"/>
        </w:rPr>
        <w:t xml:space="preserve">доплатах и компенсационных выплатах </w:t>
      </w:r>
      <w:r w:rsidR="00E94344" w:rsidRPr="00B03469">
        <w:rPr>
          <w:b/>
          <w:bCs/>
          <w:sz w:val="28"/>
          <w:szCs w:val="28"/>
          <w:shd w:val="clear" w:color="auto" w:fill="FFFFFF"/>
        </w:rPr>
        <w:t xml:space="preserve">работникам </w:t>
      </w:r>
    </w:p>
    <w:p w:rsidR="00E94344" w:rsidRDefault="00E94344" w:rsidP="00E9434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B03469">
        <w:rPr>
          <w:b/>
          <w:bCs/>
          <w:sz w:val="28"/>
          <w:szCs w:val="28"/>
          <w:shd w:val="clear" w:color="auto" w:fill="FFFFFF"/>
        </w:rPr>
        <w:t>М</w:t>
      </w:r>
      <w:r w:rsidR="005A7DC8">
        <w:rPr>
          <w:b/>
          <w:bCs/>
          <w:sz w:val="28"/>
          <w:szCs w:val="28"/>
          <w:shd w:val="clear" w:color="auto" w:fill="FFFFFF"/>
        </w:rPr>
        <w:t xml:space="preserve">ОУ ДОД ДЮСШ № 2 </w:t>
      </w:r>
      <w:r w:rsidRPr="00B03469">
        <w:rPr>
          <w:b/>
          <w:bCs/>
          <w:sz w:val="28"/>
          <w:szCs w:val="28"/>
          <w:shd w:val="clear" w:color="auto" w:fill="FFFFFF"/>
        </w:rPr>
        <w:t xml:space="preserve">г. Каменки </w:t>
      </w:r>
      <w:r>
        <w:rPr>
          <w:b/>
          <w:bCs/>
          <w:sz w:val="28"/>
          <w:szCs w:val="28"/>
          <w:shd w:val="clear" w:color="auto" w:fill="FFFFFF"/>
        </w:rPr>
        <w:t>на 2015-2016</w:t>
      </w:r>
      <w:r w:rsidRPr="00B03469">
        <w:rPr>
          <w:b/>
          <w:bCs/>
          <w:sz w:val="28"/>
          <w:szCs w:val="28"/>
          <w:shd w:val="clear" w:color="auto" w:fill="FFFFFF"/>
        </w:rPr>
        <w:t xml:space="preserve"> учебный год</w:t>
      </w:r>
      <w:r w:rsidR="005A7DC8">
        <w:rPr>
          <w:b/>
          <w:bCs/>
          <w:sz w:val="28"/>
          <w:szCs w:val="28"/>
          <w:shd w:val="clear" w:color="auto" w:fill="FFFFFF"/>
        </w:rPr>
        <w:t>»</w:t>
      </w:r>
      <w:r w:rsidRPr="00B03469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E94344" w:rsidRDefault="00E94344" w:rsidP="00E43740">
      <w:pPr>
        <w:pStyle w:val="ConsPlusTitle"/>
        <w:widowControl/>
        <w:tabs>
          <w:tab w:val="left" w:pos="0"/>
          <w:tab w:val="left" w:pos="3795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E94344" w:rsidRDefault="00E94344" w:rsidP="00E43740">
      <w:pPr>
        <w:pStyle w:val="ConsPlusTitle"/>
        <w:widowControl/>
        <w:tabs>
          <w:tab w:val="left" w:pos="0"/>
          <w:tab w:val="left" w:pos="3795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E94344" w:rsidRDefault="00E94344" w:rsidP="00E43740">
      <w:pPr>
        <w:pStyle w:val="ConsPlusTitle"/>
        <w:widowControl/>
        <w:tabs>
          <w:tab w:val="left" w:pos="0"/>
          <w:tab w:val="left" w:pos="3795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5A7DC8" w:rsidRDefault="005A7DC8" w:rsidP="00E43740">
      <w:pPr>
        <w:pStyle w:val="ConsPlusTitle"/>
        <w:widowControl/>
        <w:tabs>
          <w:tab w:val="left" w:pos="0"/>
          <w:tab w:val="left" w:pos="3795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5A7DC8" w:rsidRDefault="005A7DC8" w:rsidP="00E43740">
      <w:pPr>
        <w:pStyle w:val="ConsPlusTitle"/>
        <w:widowControl/>
        <w:tabs>
          <w:tab w:val="left" w:pos="0"/>
          <w:tab w:val="left" w:pos="3795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E94344" w:rsidRDefault="00E94344" w:rsidP="00E43740">
      <w:pPr>
        <w:pStyle w:val="ConsPlusTitle"/>
        <w:widowControl/>
        <w:tabs>
          <w:tab w:val="left" w:pos="0"/>
          <w:tab w:val="left" w:pos="3795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5A7DC8" w:rsidRDefault="005A7DC8" w:rsidP="005A7DC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</w:rPr>
      </w:pPr>
      <w:bookmarkStart w:id="0" w:name="_GoBack"/>
      <w:r w:rsidRPr="005A7DC8">
        <w:rPr>
          <w:sz w:val="26"/>
          <w:szCs w:val="26"/>
        </w:rPr>
        <w:lastRenderedPageBreak/>
        <w:t xml:space="preserve">Внести в «Положение </w:t>
      </w:r>
      <w:r w:rsidRPr="005A7DC8">
        <w:rPr>
          <w:bCs/>
          <w:sz w:val="28"/>
          <w:szCs w:val="28"/>
          <w:shd w:val="clear" w:color="auto" w:fill="FFFFFF"/>
        </w:rPr>
        <w:t>о доплатах и компенсационных выплатах</w:t>
      </w:r>
      <w:r>
        <w:rPr>
          <w:bCs/>
          <w:sz w:val="28"/>
          <w:szCs w:val="28"/>
          <w:shd w:val="clear" w:color="auto" w:fill="FFFFFF"/>
        </w:rPr>
        <w:t xml:space="preserve"> р</w:t>
      </w:r>
      <w:r w:rsidRPr="005A7DC8">
        <w:rPr>
          <w:bCs/>
          <w:sz w:val="28"/>
          <w:szCs w:val="28"/>
          <w:shd w:val="clear" w:color="auto" w:fill="FFFFFF"/>
        </w:rPr>
        <w:t>аботникам МОУ ДОД ДЮСШ № 2 г. Каменки на 2015-2016 учебный год</w:t>
      </w:r>
      <w:r>
        <w:rPr>
          <w:bCs/>
          <w:sz w:val="28"/>
          <w:szCs w:val="28"/>
          <w:shd w:val="clear" w:color="auto" w:fill="FFFFFF"/>
        </w:rPr>
        <w:t>» следующие изменения, изложив его в новой редакции:</w:t>
      </w:r>
    </w:p>
    <w:p w:rsidR="005A7DC8" w:rsidRDefault="005A7DC8" w:rsidP="005A7DC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5A7DC8" w:rsidRDefault="005A7DC8" w:rsidP="005A7DC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5A7DC8">
        <w:rPr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«</w:t>
      </w:r>
      <w:r>
        <w:rPr>
          <w:b/>
          <w:bCs/>
          <w:sz w:val="28"/>
          <w:szCs w:val="28"/>
          <w:shd w:val="clear" w:color="auto" w:fill="FFFFFF"/>
        </w:rPr>
        <w:t>Положение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B03469">
        <w:rPr>
          <w:b/>
          <w:bCs/>
          <w:sz w:val="28"/>
          <w:szCs w:val="28"/>
          <w:shd w:val="clear" w:color="auto" w:fill="FFFFFF"/>
        </w:rPr>
        <w:t xml:space="preserve">о </w:t>
      </w:r>
      <w:r>
        <w:rPr>
          <w:b/>
          <w:bCs/>
          <w:sz w:val="28"/>
          <w:szCs w:val="28"/>
          <w:shd w:val="clear" w:color="auto" w:fill="FFFFFF"/>
        </w:rPr>
        <w:t xml:space="preserve">доплатах и компенсационных выплатах </w:t>
      </w:r>
      <w:r w:rsidRPr="00B03469">
        <w:rPr>
          <w:b/>
          <w:bCs/>
          <w:sz w:val="28"/>
          <w:szCs w:val="28"/>
          <w:shd w:val="clear" w:color="auto" w:fill="FFFFFF"/>
        </w:rPr>
        <w:t xml:space="preserve">работникам </w:t>
      </w:r>
    </w:p>
    <w:p w:rsidR="005A7DC8" w:rsidRDefault="005A7DC8" w:rsidP="005A7DC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B03469">
        <w:rPr>
          <w:b/>
          <w:bCs/>
          <w:sz w:val="28"/>
          <w:szCs w:val="28"/>
          <w:shd w:val="clear" w:color="auto" w:fill="FFFFFF"/>
        </w:rPr>
        <w:t>М</w:t>
      </w:r>
      <w:r>
        <w:rPr>
          <w:b/>
          <w:bCs/>
          <w:sz w:val="28"/>
          <w:szCs w:val="28"/>
          <w:shd w:val="clear" w:color="auto" w:fill="FFFFFF"/>
        </w:rPr>
        <w:t xml:space="preserve">униципального бюджетного образовательного учреждения дополнительного образования спортивной школы «Дорожник»                 </w:t>
      </w:r>
      <w:r w:rsidRPr="00B03469">
        <w:rPr>
          <w:b/>
          <w:bCs/>
          <w:sz w:val="28"/>
          <w:szCs w:val="28"/>
          <w:shd w:val="clear" w:color="auto" w:fill="FFFFFF"/>
        </w:rPr>
        <w:t xml:space="preserve">г. Каменки </w:t>
      </w:r>
      <w:r>
        <w:rPr>
          <w:b/>
          <w:bCs/>
          <w:sz w:val="28"/>
          <w:szCs w:val="28"/>
          <w:shd w:val="clear" w:color="auto" w:fill="FFFFFF"/>
        </w:rPr>
        <w:t xml:space="preserve">Каменского района Пензенской области </w:t>
      </w:r>
      <w:r>
        <w:rPr>
          <w:b/>
          <w:bCs/>
          <w:sz w:val="28"/>
          <w:szCs w:val="28"/>
          <w:shd w:val="clear" w:color="auto" w:fill="FFFFFF"/>
        </w:rPr>
        <w:t>на 2015-2016</w:t>
      </w:r>
      <w:r w:rsidRPr="00B03469">
        <w:rPr>
          <w:b/>
          <w:bCs/>
          <w:sz w:val="28"/>
          <w:szCs w:val="28"/>
          <w:shd w:val="clear" w:color="auto" w:fill="FFFFFF"/>
        </w:rPr>
        <w:t xml:space="preserve"> учебный год</w:t>
      </w:r>
      <w:r>
        <w:rPr>
          <w:b/>
          <w:bCs/>
          <w:sz w:val="28"/>
          <w:szCs w:val="28"/>
          <w:shd w:val="clear" w:color="auto" w:fill="FFFFFF"/>
        </w:rPr>
        <w:t>»</w:t>
      </w:r>
      <w:r w:rsidRPr="00B03469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5A7DC8" w:rsidRPr="005A7DC8" w:rsidRDefault="005A7DC8" w:rsidP="005A7DC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E94344" w:rsidRDefault="00E94344" w:rsidP="00E94344">
      <w:pPr>
        <w:jc w:val="both"/>
        <w:rPr>
          <w:b/>
          <w:sz w:val="26"/>
          <w:szCs w:val="26"/>
        </w:rPr>
      </w:pPr>
    </w:p>
    <w:p w:rsidR="00E94344" w:rsidRPr="005B21DD" w:rsidRDefault="00E94344" w:rsidP="00DF3DC4">
      <w:pPr>
        <w:ind w:firstLine="567"/>
        <w:jc w:val="both"/>
        <w:rPr>
          <w:b/>
          <w:sz w:val="26"/>
          <w:szCs w:val="26"/>
        </w:rPr>
      </w:pPr>
      <w:r w:rsidRPr="005B21DD">
        <w:rPr>
          <w:b/>
          <w:sz w:val="26"/>
          <w:szCs w:val="26"/>
        </w:rPr>
        <w:t xml:space="preserve">ОБЩИЕ ПОЛОЖЕНИЯ.  </w:t>
      </w:r>
    </w:p>
    <w:p w:rsidR="00E94344" w:rsidRPr="005B21DD" w:rsidRDefault="00E94344" w:rsidP="00DF3DC4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B21DD">
        <w:rPr>
          <w:sz w:val="26"/>
          <w:szCs w:val="26"/>
        </w:rPr>
        <w:t>Настоящее положение разработано в соответствии с «Положением об оплате труда работников МОУ ДОД ДЮСШ № 2», утвержденным приказом директора от 02.03.09 г., № 8(с последующими изменениями), принятым собранием трудового коллектива от 01.03.2009 года № 3</w:t>
      </w:r>
    </w:p>
    <w:p w:rsidR="00E94344" w:rsidRPr="007F113A" w:rsidRDefault="00E94344" w:rsidP="00DF3DC4">
      <w:pPr>
        <w:ind w:firstLine="567"/>
        <w:jc w:val="both"/>
        <w:rPr>
          <w:sz w:val="26"/>
          <w:szCs w:val="26"/>
        </w:rPr>
      </w:pPr>
      <w:r w:rsidRPr="007F113A">
        <w:rPr>
          <w:sz w:val="26"/>
          <w:szCs w:val="26"/>
        </w:rPr>
        <w:t xml:space="preserve">     Доплаты устанавливаются в пределах фонда оплаты труда:</w:t>
      </w:r>
    </w:p>
    <w:p w:rsidR="00E94344" w:rsidRPr="007F113A" w:rsidRDefault="00E94344" w:rsidP="00DF3DC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7F113A">
        <w:rPr>
          <w:sz w:val="26"/>
          <w:szCs w:val="26"/>
        </w:rPr>
        <w:t>Компенсационные выплаты;</w:t>
      </w:r>
    </w:p>
    <w:p w:rsidR="00E94344" w:rsidRPr="007F113A" w:rsidRDefault="00E94344" w:rsidP="00DF3DC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7F113A">
        <w:rPr>
          <w:sz w:val="26"/>
          <w:szCs w:val="26"/>
        </w:rPr>
        <w:t>Доплаты за дополнительные виды и объемы работ;</w:t>
      </w:r>
    </w:p>
    <w:p w:rsidR="00E94344" w:rsidRPr="007F113A" w:rsidRDefault="00E94344" w:rsidP="00DF3DC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7F113A">
        <w:rPr>
          <w:sz w:val="26"/>
          <w:szCs w:val="26"/>
        </w:rPr>
        <w:t>Доплаты за совмещение и расширение объема работ.</w:t>
      </w:r>
    </w:p>
    <w:p w:rsidR="00E94344" w:rsidRPr="007F113A" w:rsidRDefault="00E94344" w:rsidP="00DF3DC4">
      <w:pPr>
        <w:ind w:firstLine="567"/>
        <w:rPr>
          <w:sz w:val="26"/>
          <w:szCs w:val="26"/>
        </w:rPr>
      </w:pPr>
    </w:p>
    <w:p w:rsidR="00E94344" w:rsidRPr="007F113A" w:rsidRDefault="00E94344" w:rsidP="00DF3DC4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rPr>
          <w:b/>
          <w:sz w:val="26"/>
          <w:szCs w:val="26"/>
        </w:rPr>
      </w:pPr>
      <w:r w:rsidRPr="007F113A">
        <w:rPr>
          <w:b/>
          <w:sz w:val="26"/>
          <w:szCs w:val="26"/>
        </w:rPr>
        <w:t>ПОРЯДОК РАСЧЕТА КОМПЕНСАЦИОННЫХ ВЫПЛАТ.</w:t>
      </w:r>
    </w:p>
    <w:p w:rsidR="00E94344" w:rsidRPr="007F113A" w:rsidRDefault="00E94344" w:rsidP="00DF3DC4">
      <w:pPr>
        <w:ind w:firstLine="567"/>
        <w:jc w:val="both"/>
        <w:rPr>
          <w:sz w:val="26"/>
          <w:szCs w:val="26"/>
        </w:rPr>
      </w:pPr>
      <w:r w:rsidRPr="007F113A">
        <w:rPr>
          <w:sz w:val="26"/>
          <w:szCs w:val="26"/>
        </w:rPr>
        <w:t>1.1. Размер компенсационных выплат определяется М</w:t>
      </w:r>
      <w:r w:rsidR="00DF3DC4">
        <w:rPr>
          <w:sz w:val="26"/>
          <w:szCs w:val="26"/>
        </w:rPr>
        <w:t>Б</w:t>
      </w:r>
      <w:r w:rsidRPr="007F113A">
        <w:rPr>
          <w:sz w:val="26"/>
          <w:szCs w:val="26"/>
        </w:rPr>
        <w:t xml:space="preserve">ОУ ДО СШ </w:t>
      </w:r>
      <w:r w:rsidR="00DF3DC4">
        <w:rPr>
          <w:sz w:val="26"/>
          <w:szCs w:val="26"/>
        </w:rPr>
        <w:t>«Дорожник»</w:t>
      </w:r>
      <w:r w:rsidRPr="007F113A">
        <w:rPr>
          <w:sz w:val="26"/>
          <w:szCs w:val="26"/>
        </w:rPr>
        <w:t xml:space="preserve"> самостоятельно в соответствии с действующим законодательством.</w:t>
      </w:r>
    </w:p>
    <w:p w:rsidR="00E94344" w:rsidRPr="007F113A" w:rsidRDefault="00E94344" w:rsidP="00DF3DC4">
      <w:pPr>
        <w:ind w:firstLine="567"/>
        <w:jc w:val="both"/>
        <w:rPr>
          <w:sz w:val="26"/>
          <w:szCs w:val="26"/>
        </w:rPr>
      </w:pPr>
      <w:r w:rsidRPr="007F113A">
        <w:rPr>
          <w:sz w:val="26"/>
          <w:szCs w:val="26"/>
        </w:rPr>
        <w:t xml:space="preserve">1.2. Компенсационные выплаты устанавливаются в пределах денежных средств, выделенных на оплату труда </w:t>
      </w:r>
      <w:r w:rsidR="00DF3DC4" w:rsidRPr="007F113A">
        <w:rPr>
          <w:sz w:val="26"/>
          <w:szCs w:val="26"/>
        </w:rPr>
        <w:t>М</w:t>
      </w:r>
      <w:r w:rsidR="00DF3DC4">
        <w:rPr>
          <w:sz w:val="26"/>
          <w:szCs w:val="26"/>
        </w:rPr>
        <w:t>Б</w:t>
      </w:r>
      <w:r w:rsidR="00DF3DC4" w:rsidRPr="007F113A">
        <w:rPr>
          <w:sz w:val="26"/>
          <w:szCs w:val="26"/>
        </w:rPr>
        <w:t xml:space="preserve">ОУ ДО СШ </w:t>
      </w:r>
      <w:r w:rsidR="00DF3DC4">
        <w:rPr>
          <w:sz w:val="26"/>
          <w:szCs w:val="26"/>
        </w:rPr>
        <w:t>«Дорожник».</w:t>
      </w:r>
    </w:p>
    <w:p w:rsidR="00E94344" w:rsidRPr="007F113A" w:rsidRDefault="00E94344" w:rsidP="00DF3DC4">
      <w:pPr>
        <w:ind w:firstLine="567"/>
        <w:jc w:val="both"/>
        <w:rPr>
          <w:sz w:val="26"/>
          <w:szCs w:val="26"/>
        </w:rPr>
      </w:pPr>
      <w:r w:rsidRPr="007F113A">
        <w:rPr>
          <w:sz w:val="26"/>
          <w:szCs w:val="26"/>
        </w:rPr>
        <w:t xml:space="preserve">1.3.Компенсационные выплаты устанавливаются в процентном отношении от базового оклада сотрудников </w:t>
      </w:r>
      <w:r w:rsidR="00DF3DC4" w:rsidRPr="007F113A">
        <w:rPr>
          <w:sz w:val="26"/>
          <w:szCs w:val="26"/>
        </w:rPr>
        <w:t>М</w:t>
      </w:r>
      <w:r w:rsidR="00DF3DC4">
        <w:rPr>
          <w:sz w:val="26"/>
          <w:szCs w:val="26"/>
        </w:rPr>
        <w:t>Б</w:t>
      </w:r>
      <w:r w:rsidR="00DF3DC4" w:rsidRPr="007F113A">
        <w:rPr>
          <w:sz w:val="26"/>
          <w:szCs w:val="26"/>
        </w:rPr>
        <w:t xml:space="preserve">ОУ ДО СШ </w:t>
      </w:r>
      <w:r w:rsidR="00DF3DC4">
        <w:rPr>
          <w:sz w:val="26"/>
          <w:szCs w:val="26"/>
        </w:rPr>
        <w:t>«Дорожник».</w:t>
      </w:r>
    </w:p>
    <w:p w:rsidR="00E94344" w:rsidRPr="007F113A" w:rsidRDefault="00E94344" w:rsidP="00DF3DC4">
      <w:pPr>
        <w:ind w:firstLine="567"/>
        <w:rPr>
          <w:b/>
          <w:sz w:val="26"/>
          <w:szCs w:val="26"/>
        </w:rPr>
      </w:pPr>
      <w:r w:rsidRPr="007F113A">
        <w:rPr>
          <w:sz w:val="26"/>
          <w:szCs w:val="26"/>
        </w:rPr>
        <w:t>Перечень и размеры выплат компенсационного характера устанавливаются в % отношении к базовому окладу (ставке)</w:t>
      </w:r>
      <w:r w:rsidRPr="007F113A">
        <w:rPr>
          <w:b/>
          <w:sz w:val="26"/>
          <w:szCs w:val="26"/>
        </w:rPr>
        <w:t>:</w:t>
      </w:r>
    </w:p>
    <w:p w:rsidR="00E94344" w:rsidRPr="007F113A" w:rsidRDefault="00E94344" w:rsidP="00DF3DC4">
      <w:pPr>
        <w:pStyle w:val="a3"/>
        <w:ind w:left="0" w:firstLine="567"/>
        <w:rPr>
          <w:sz w:val="26"/>
          <w:szCs w:val="26"/>
        </w:rPr>
      </w:pPr>
      <w:r w:rsidRPr="007F113A">
        <w:rPr>
          <w:sz w:val="26"/>
          <w:szCs w:val="26"/>
        </w:rPr>
        <w:t>- За работу в ночное время – сторожам – 35% (с 22 часов до 6 ч)</w:t>
      </w:r>
    </w:p>
    <w:p w:rsidR="00E94344" w:rsidRPr="007F113A" w:rsidRDefault="00E94344" w:rsidP="00DF3DC4">
      <w:pPr>
        <w:ind w:firstLine="567"/>
        <w:rPr>
          <w:sz w:val="26"/>
          <w:szCs w:val="26"/>
        </w:rPr>
      </w:pPr>
    </w:p>
    <w:p w:rsidR="00E94344" w:rsidRPr="007F113A" w:rsidRDefault="00E94344" w:rsidP="00DF3DC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rPr>
          <w:b/>
          <w:sz w:val="26"/>
          <w:szCs w:val="26"/>
        </w:rPr>
      </w:pPr>
      <w:r w:rsidRPr="007F113A">
        <w:rPr>
          <w:b/>
          <w:sz w:val="26"/>
          <w:szCs w:val="26"/>
        </w:rPr>
        <w:t>ДОПЛАТЫ ЗА ДОПОЛНИТЕЛЬНЫЕ ВИДЫ И ОБЪЕМЫ РАБОТ.</w:t>
      </w:r>
    </w:p>
    <w:p w:rsidR="00E94344" w:rsidRPr="007F113A" w:rsidRDefault="00E94344" w:rsidP="00DF3DC4">
      <w:pPr>
        <w:pStyle w:val="a3"/>
        <w:ind w:left="0" w:firstLine="567"/>
        <w:jc w:val="both"/>
        <w:rPr>
          <w:sz w:val="26"/>
          <w:szCs w:val="26"/>
        </w:rPr>
      </w:pPr>
      <w:r w:rsidRPr="007F113A">
        <w:rPr>
          <w:sz w:val="26"/>
          <w:szCs w:val="26"/>
        </w:rPr>
        <w:t xml:space="preserve">  2.1. Размер доплат за дополнительные виды и объемы работы, а также работу, не входящую в круг должностных обязанностей определяется </w:t>
      </w:r>
      <w:r w:rsidR="00DF3DC4" w:rsidRPr="007F113A">
        <w:rPr>
          <w:sz w:val="26"/>
          <w:szCs w:val="26"/>
        </w:rPr>
        <w:t>М</w:t>
      </w:r>
      <w:r w:rsidR="00DF3DC4">
        <w:rPr>
          <w:sz w:val="26"/>
          <w:szCs w:val="26"/>
        </w:rPr>
        <w:t>Б</w:t>
      </w:r>
      <w:r w:rsidR="00DF3DC4" w:rsidRPr="007F113A">
        <w:rPr>
          <w:sz w:val="26"/>
          <w:szCs w:val="26"/>
        </w:rPr>
        <w:t xml:space="preserve">ОУ ДО СШ </w:t>
      </w:r>
      <w:r w:rsidR="00DF3DC4">
        <w:rPr>
          <w:sz w:val="26"/>
          <w:szCs w:val="26"/>
        </w:rPr>
        <w:t>«Дорожник»</w:t>
      </w:r>
      <w:r w:rsidR="00DF3DC4" w:rsidRPr="007F113A">
        <w:rPr>
          <w:sz w:val="26"/>
          <w:szCs w:val="26"/>
        </w:rPr>
        <w:t xml:space="preserve"> </w:t>
      </w:r>
      <w:r w:rsidRPr="007F113A">
        <w:rPr>
          <w:sz w:val="26"/>
          <w:szCs w:val="26"/>
        </w:rPr>
        <w:t>самостоятельно, в пределах фонда оплаты труда.</w:t>
      </w:r>
    </w:p>
    <w:p w:rsidR="00E94344" w:rsidRPr="007F113A" w:rsidRDefault="00E94344" w:rsidP="00DF3DC4">
      <w:pPr>
        <w:pStyle w:val="a3"/>
        <w:ind w:left="0" w:firstLine="567"/>
        <w:jc w:val="both"/>
        <w:rPr>
          <w:sz w:val="26"/>
          <w:szCs w:val="26"/>
        </w:rPr>
      </w:pPr>
      <w:r w:rsidRPr="007F113A">
        <w:rPr>
          <w:sz w:val="26"/>
          <w:szCs w:val="26"/>
        </w:rPr>
        <w:t xml:space="preserve">2.2. В </w:t>
      </w:r>
      <w:r w:rsidR="00DF3DC4" w:rsidRPr="007F113A">
        <w:rPr>
          <w:sz w:val="26"/>
          <w:szCs w:val="26"/>
        </w:rPr>
        <w:t>М</w:t>
      </w:r>
      <w:r w:rsidR="00DF3DC4">
        <w:rPr>
          <w:sz w:val="26"/>
          <w:szCs w:val="26"/>
        </w:rPr>
        <w:t>Б</w:t>
      </w:r>
      <w:r w:rsidR="00DF3DC4" w:rsidRPr="007F113A">
        <w:rPr>
          <w:sz w:val="26"/>
          <w:szCs w:val="26"/>
        </w:rPr>
        <w:t xml:space="preserve">ОУ ДО СШ </w:t>
      </w:r>
      <w:r w:rsidR="00DF3DC4">
        <w:rPr>
          <w:sz w:val="26"/>
          <w:szCs w:val="26"/>
        </w:rPr>
        <w:t>«Дорожник»</w:t>
      </w:r>
      <w:r w:rsidR="00DF3DC4" w:rsidRPr="007F113A">
        <w:rPr>
          <w:sz w:val="26"/>
          <w:szCs w:val="26"/>
        </w:rPr>
        <w:t xml:space="preserve"> </w:t>
      </w:r>
      <w:r w:rsidRPr="007F113A">
        <w:rPr>
          <w:sz w:val="26"/>
          <w:szCs w:val="26"/>
        </w:rPr>
        <w:t xml:space="preserve">разрабатывается и утверждается перечень и размеры доплат за дополнительные </w:t>
      </w:r>
      <w:proofErr w:type="gramStart"/>
      <w:r w:rsidRPr="007F113A">
        <w:rPr>
          <w:sz w:val="26"/>
          <w:szCs w:val="26"/>
        </w:rPr>
        <w:t>виды</w:t>
      </w:r>
      <w:proofErr w:type="gramEnd"/>
      <w:r w:rsidRPr="007F113A">
        <w:rPr>
          <w:sz w:val="26"/>
          <w:szCs w:val="26"/>
        </w:rPr>
        <w:t xml:space="preserve"> и объемы работы, не входящую в круг должностных обязанностей.</w:t>
      </w:r>
    </w:p>
    <w:p w:rsidR="00E94344" w:rsidRPr="007F113A" w:rsidRDefault="00E94344" w:rsidP="00DF3DC4">
      <w:pPr>
        <w:ind w:firstLine="567"/>
        <w:jc w:val="both"/>
        <w:rPr>
          <w:sz w:val="26"/>
          <w:szCs w:val="26"/>
        </w:rPr>
      </w:pPr>
      <w:r w:rsidRPr="007F113A">
        <w:rPr>
          <w:sz w:val="26"/>
          <w:szCs w:val="26"/>
        </w:rPr>
        <w:t xml:space="preserve">2.3. Выплаты доплат за дополнительные виды и объемы работы устанавливаются в % отношении к окладу (ставке) </w:t>
      </w:r>
      <w:r>
        <w:rPr>
          <w:sz w:val="26"/>
          <w:szCs w:val="26"/>
        </w:rPr>
        <w:t xml:space="preserve">без </w:t>
      </w:r>
      <w:r w:rsidRPr="007F113A">
        <w:rPr>
          <w:sz w:val="26"/>
          <w:szCs w:val="26"/>
        </w:rPr>
        <w:t>уч</w:t>
      </w:r>
      <w:r>
        <w:rPr>
          <w:sz w:val="26"/>
          <w:szCs w:val="26"/>
        </w:rPr>
        <w:t>ета</w:t>
      </w:r>
      <w:r w:rsidRPr="007F113A">
        <w:rPr>
          <w:sz w:val="26"/>
          <w:szCs w:val="26"/>
        </w:rPr>
        <w:t xml:space="preserve"> повышающих коэффициентов (педагогическим работникам).</w:t>
      </w:r>
    </w:p>
    <w:p w:rsidR="00E94344" w:rsidRDefault="00E94344" w:rsidP="00DF3DC4">
      <w:pPr>
        <w:ind w:firstLine="567"/>
        <w:rPr>
          <w:sz w:val="26"/>
          <w:szCs w:val="26"/>
        </w:rPr>
      </w:pPr>
      <w:r w:rsidRPr="007F113A">
        <w:rPr>
          <w:sz w:val="26"/>
          <w:szCs w:val="26"/>
        </w:rPr>
        <w:t xml:space="preserve">   </w:t>
      </w:r>
      <w:r>
        <w:rPr>
          <w:sz w:val="26"/>
          <w:szCs w:val="26"/>
        </w:rPr>
        <w:t>Тренеру-преподавателю</w:t>
      </w:r>
      <w:r w:rsidRPr="007F113A">
        <w:rPr>
          <w:sz w:val="26"/>
          <w:szCs w:val="26"/>
        </w:rPr>
        <w:t>:</w:t>
      </w:r>
    </w:p>
    <w:p w:rsidR="00E94344" w:rsidRPr="007F113A" w:rsidRDefault="00E94344" w:rsidP="00DF3DC4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  6 % - за организацию вне учебных мероприятий.</w:t>
      </w:r>
    </w:p>
    <w:p w:rsidR="00E94344" w:rsidRDefault="00E94344" w:rsidP="00DF3D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55,7</w:t>
      </w:r>
      <w:r w:rsidRPr="007F113A">
        <w:rPr>
          <w:sz w:val="26"/>
          <w:szCs w:val="26"/>
        </w:rPr>
        <w:t>% - за дополнительную работу техником по ремонту и настройке инвентаря для стрельбы из лука.</w:t>
      </w:r>
    </w:p>
    <w:p w:rsidR="00E94344" w:rsidRPr="007F113A" w:rsidRDefault="00E94344" w:rsidP="00DF3D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F113A">
        <w:rPr>
          <w:sz w:val="26"/>
          <w:szCs w:val="26"/>
        </w:rPr>
        <w:t>Сторожам:</w:t>
      </w:r>
    </w:p>
    <w:p w:rsidR="00E94344" w:rsidRPr="007F113A" w:rsidRDefault="00E94344" w:rsidP="00DF3DC4">
      <w:pPr>
        <w:ind w:firstLine="567"/>
        <w:jc w:val="both"/>
        <w:rPr>
          <w:sz w:val="26"/>
          <w:szCs w:val="26"/>
        </w:rPr>
      </w:pPr>
      <w:r w:rsidRPr="007F113A">
        <w:rPr>
          <w:sz w:val="26"/>
          <w:szCs w:val="26"/>
        </w:rPr>
        <w:lastRenderedPageBreak/>
        <w:t xml:space="preserve">    </w:t>
      </w:r>
      <w:r>
        <w:rPr>
          <w:sz w:val="26"/>
          <w:szCs w:val="26"/>
        </w:rPr>
        <w:t>1</w:t>
      </w:r>
      <w:r w:rsidRPr="007F113A">
        <w:rPr>
          <w:sz w:val="26"/>
          <w:szCs w:val="26"/>
        </w:rPr>
        <w:t>6% - за уборку, озеленение территории</w:t>
      </w:r>
    </w:p>
    <w:p w:rsidR="00E94344" w:rsidRPr="007F113A" w:rsidRDefault="00E94344" w:rsidP="00DF3DC4">
      <w:pPr>
        <w:ind w:firstLine="567"/>
        <w:jc w:val="both"/>
        <w:rPr>
          <w:sz w:val="26"/>
          <w:szCs w:val="26"/>
        </w:rPr>
      </w:pPr>
      <w:r w:rsidRPr="007F113A">
        <w:rPr>
          <w:sz w:val="26"/>
          <w:szCs w:val="26"/>
        </w:rPr>
        <w:t xml:space="preserve">    Рабочим по обслуживанию зданий и сооружений:</w:t>
      </w:r>
    </w:p>
    <w:p w:rsidR="00E94344" w:rsidRPr="007F113A" w:rsidRDefault="00E94344" w:rsidP="00DF3DC4">
      <w:pPr>
        <w:ind w:firstLine="567"/>
        <w:jc w:val="both"/>
        <w:rPr>
          <w:sz w:val="26"/>
          <w:szCs w:val="26"/>
        </w:rPr>
      </w:pPr>
      <w:r w:rsidRPr="007F11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F113A">
        <w:rPr>
          <w:sz w:val="26"/>
          <w:szCs w:val="26"/>
        </w:rPr>
        <w:t xml:space="preserve">  </w:t>
      </w:r>
      <w:r>
        <w:rPr>
          <w:sz w:val="26"/>
          <w:szCs w:val="26"/>
        </w:rPr>
        <w:t>5</w:t>
      </w:r>
      <w:r w:rsidRPr="007F113A">
        <w:rPr>
          <w:sz w:val="26"/>
          <w:szCs w:val="26"/>
        </w:rPr>
        <w:t>7%</w:t>
      </w:r>
      <w:r>
        <w:rPr>
          <w:sz w:val="26"/>
          <w:szCs w:val="26"/>
        </w:rPr>
        <w:t>-6</w:t>
      </w:r>
      <w:r w:rsidRPr="007F113A">
        <w:rPr>
          <w:sz w:val="26"/>
          <w:szCs w:val="26"/>
        </w:rPr>
        <w:t>7% - за работу на вахте</w:t>
      </w:r>
    </w:p>
    <w:p w:rsidR="00E94344" w:rsidRDefault="00E94344" w:rsidP="00DF3DC4">
      <w:pPr>
        <w:ind w:firstLine="567"/>
        <w:jc w:val="both"/>
        <w:rPr>
          <w:sz w:val="26"/>
          <w:szCs w:val="26"/>
        </w:rPr>
      </w:pPr>
      <w:r w:rsidRPr="007F113A">
        <w:rPr>
          <w:sz w:val="26"/>
          <w:szCs w:val="26"/>
        </w:rPr>
        <w:t xml:space="preserve">    </w:t>
      </w:r>
    </w:p>
    <w:p w:rsidR="00E94344" w:rsidRPr="007F113A" w:rsidRDefault="00E94344" w:rsidP="00DF3DC4">
      <w:pPr>
        <w:pStyle w:val="a3"/>
        <w:ind w:left="0" w:firstLine="567"/>
        <w:jc w:val="both"/>
        <w:rPr>
          <w:b/>
          <w:sz w:val="26"/>
          <w:szCs w:val="26"/>
        </w:rPr>
      </w:pPr>
      <w:r w:rsidRPr="007F113A">
        <w:rPr>
          <w:b/>
          <w:sz w:val="26"/>
          <w:szCs w:val="26"/>
        </w:rPr>
        <w:t xml:space="preserve">3. ПЕРЕЧЕНЬ И РАЗМЕРЫ ДОПЛАТ ЗА </w:t>
      </w:r>
      <w:proofErr w:type="gramStart"/>
      <w:r w:rsidRPr="007F113A">
        <w:rPr>
          <w:b/>
          <w:sz w:val="26"/>
          <w:szCs w:val="26"/>
        </w:rPr>
        <w:t>СОВМЕЩЕНИЕ</w:t>
      </w:r>
      <w:proofErr w:type="gramEnd"/>
      <w:r w:rsidRPr="007F113A">
        <w:rPr>
          <w:b/>
          <w:sz w:val="26"/>
          <w:szCs w:val="26"/>
        </w:rPr>
        <w:t xml:space="preserve"> И УВЕЛИЧЕНИЕ ОБЪЕМА РАБОТ, НЕ ВХОДЯЩУЮ В КРУГ ДОЛЖНОСТНЫХ ОБЯЗАННОСТЕЙ.</w:t>
      </w:r>
    </w:p>
    <w:p w:rsidR="00E94344" w:rsidRPr="007F113A" w:rsidRDefault="00E94344" w:rsidP="00DF3DC4">
      <w:pPr>
        <w:pStyle w:val="a3"/>
        <w:ind w:left="0" w:firstLine="567"/>
        <w:jc w:val="both"/>
        <w:rPr>
          <w:sz w:val="26"/>
          <w:szCs w:val="26"/>
        </w:rPr>
      </w:pPr>
    </w:p>
    <w:p w:rsidR="00E94344" w:rsidRPr="007F113A" w:rsidRDefault="00E94344" w:rsidP="00DF3DC4">
      <w:pPr>
        <w:pStyle w:val="a3"/>
        <w:ind w:left="0" w:firstLine="567"/>
        <w:jc w:val="both"/>
        <w:rPr>
          <w:sz w:val="26"/>
          <w:szCs w:val="26"/>
        </w:rPr>
      </w:pPr>
      <w:r w:rsidRPr="007F113A">
        <w:rPr>
          <w:sz w:val="26"/>
          <w:szCs w:val="26"/>
        </w:rPr>
        <w:t xml:space="preserve">3.1.Выплата доплат за исполнение обязанностей временно отсутствующего работника без освобождения от работы, согласно ст.151 ТК РФ,  производится в пределах средств, выделенных </w:t>
      </w:r>
      <w:r w:rsidR="00DF3DC4" w:rsidRPr="007F113A">
        <w:rPr>
          <w:sz w:val="26"/>
          <w:szCs w:val="26"/>
        </w:rPr>
        <w:t>М</w:t>
      </w:r>
      <w:r w:rsidR="00DF3DC4">
        <w:rPr>
          <w:sz w:val="26"/>
          <w:szCs w:val="26"/>
        </w:rPr>
        <w:t>Б</w:t>
      </w:r>
      <w:r w:rsidR="00DF3DC4" w:rsidRPr="007F113A">
        <w:rPr>
          <w:sz w:val="26"/>
          <w:szCs w:val="26"/>
        </w:rPr>
        <w:t xml:space="preserve">ОУ ДО СШ </w:t>
      </w:r>
      <w:r w:rsidR="00DF3DC4">
        <w:rPr>
          <w:sz w:val="26"/>
          <w:szCs w:val="26"/>
        </w:rPr>
        <w:t>«Дорожник»</w:t>
      </w:r>
      <w:r w:rsidR="00DF3DC4" w:rsidRPr="007F113A">
        <w:rPr>
          <w:sz w:val="26"/>
          <w:szCs w:val="26"/>
        </w:rPr>
        <w:t xml:space="preserve"> </w:t>
      </w:r>
      <w:r w:rsidRPr="007F113A">
        <w:rPr>
          <w:sz w:val="26"/>
          <w:szCs w:val="26"/>
        </w:rPr>
        <w:t>на оплату труда работников.</w:t>
      </w:r>
    </w:p>
    <w:p w:rsidR="00E94344" w:rsidRPr="007F113A" w:rsidRDefault="00E94344" w:rsidP="00DF3DC4">
      <w:pPr>
        <w:pStyle w:val="a3"/>
        <w:ind w:left="0" w:firstLine="567"/>
        <w:jc w:val="both"/>
        <w:rPr>
          <w:sz w:val="26"/>
          <w:szCs w:val="26"/>
        </w:rPr>
      </w:pPr>
      <w:r w:rsidRPr="007F113A">
        <w:rPr>
          <w:sz w:val="26"/>
          <w:szCs w:val="26"/>
        </w:rPr>
        <w:t xml:space="preserve">3.2.Выплаты доплат за дополнительные виды и объемы работы устанавливаются в % отношении к окладу (ставке) </w:t>
      </w:r>
      <w:r>
        <w:rPr>
          <w:sz w:val="26"/>
          <w:szCs w:val="26"/>
        </w:rPr>
        <w:t>без  учета</w:t>
      </w:r>
      <w:r w:rsidRPr="007F113A">
        <w:rPr>
          <w:sz w:val="26"/>
          <w:szCs w:val="26"/>
        </w:rPr>
        <w:t xml:space="preserve"> повышающих коэффициентов (педагогическим работникам).</w:t>
      </w:r>
    </w:p>
    <w:p w:rsidR="00E94344" w:rsidRPr="007F113A" w:rsidRDefault="00E94344" w:rsidP="00DF3DC4">
      <w:pPr>
        <w:pStyle w:val="a3"/>
        <w:ind w:left="0" w:firstLine="567"/>
        <w:jc w:val="both"/>
        <w:rPr>
          <w:sz w:val="26"/>
          <w:szCs w:val="26"/>
        </w:rPr>
      </w:pPr>
      <w:r w:rsidRPr="007F113A">
        <w:rPr>
          <w:sz w:val="26"/>
          <w:szCs w:val="26"/>
        </w:rPr>
        <w:t>3.3. Выплаты доплат за совмещение</w:t>
      </w:r>
      <w:r>
        <w:rPr>
          <w:sz w:val="26"/>
          <w:szCs w:val="26"/>
        </w:rPr>
        <w:t xml:space="preserve"> и расширение зоны обслуживания</w:t>
      </w:r>
      <w:r w:rsidRPr="007F113A">
        <w:rPr>
          <w:sz w:val="26"/>
          <w:szCs w:val="26"/>
        </w:rPr>
        <w:t>:</w:t>
      </w:r>
    </w:p>
    <w:p w:rsidR="00E94344" w:rsidRPr="00412AF1" w:rsidRDefault="00E94344" w:rsidP="00DF3DC4">
      <w:pPr>
        <w:ind w:firstLine="567"/>
        <w:contextualSpacing/>
        <w:jc w:val="both"/>
        <w:rPr>
          <w:sz w:val="26"/>
          <w:szCs w:val="26"/>
        </w:rPr>
      </w:pPr>
      <w:r w:rsidRPr="00412AF1">
        <w:rPr>
          <w:sz w:val="26"/>
          <w:szCs w:val="26"/>
        </w:rPr>
        <w:t>- Тренеру-преподавателю:</w:t>
      </w:r>
    </w:p>
    <w:p w:rsidR="00E94344" w:rsidRDefault="00E94344" w:rsidP="00DF3DC4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10</w:t>
      </w:r>
      <w:r w:rsidRPr="00412AF1">
        <w:rPr>
          <w:sz w:val="26"/>
          <w:szCs w:val="26"/>
        </w:rPr>
        <w:t>0 % - за совмещение должности з</w:t>
      </w:r>
      <w:r>
        <w:rPr>
          <w:sz w:val="26"/>
          <w:szCs w:val="26"/>
        </w:rPr>
        <w:t>аместителя директора по УВР</w:t>
      </w:r>
    </w:p>
    <w:p w:rsidR="00E94344" w:rsidRDefault="00E94344" w:rsidP="00DF3DC4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54,6 %  - за совмещение должности делопроизводителя.</w:t>
      </w:r>
    </w:p>
    <w:p w:rsidR="00E94344" w:rsidRDefault="00E94344" w:rsidP="00DF3DC4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55,7% - за совмещение должности завхоза.</w:t>
      </w:r>
    </w:p>
    <w:p w:rsidR="00E94344" w:rsidRDefault="00E94344" w:rsidP="00DF3DC4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Рабочим по обслуживанию зданий и сооружений:</w:t>
      </w:r>
    </w:p>
    <w:p w:rsidR="00E94344" w:rsidRPr="00412AF1" w:rsidRDefault="00E94344" w:rsidP="00DF3DC4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25% - за расширение зоны обслуживания, 0,25 ст.</w:t>
      </w:r>
    </w:p>
    <w:p w:rsidR="00E94344" w:rsidRPr="007F113A" w:rsidRDefault="00E94344" w:rsidP="00DF3DC4">
      <w:pPr>
        <w:pStyle w:val="a3"/>
        <w:ind w:left="0" w:firstLine="567"/>
        <w:jc w:val="both"/>
        <w:rPr>
          <w:sz w:val="26"/>
          <w:szCs w:val="26"/>
        </w:rPr>
      </w:pPr>
      <w:r w:rsidRPr="007F113A">
        <w:rPr>
          <w:sz w:val="26"/>
          <w:szCs w:val="26"/>
        </w:rPr>
        <w:t>- Сторожам:</w:t>
      </w:r>
    </w:p>
    <w:p w:rsidR="00E94344" w:rsidRPr="007F113A" w:rsidRDefault="00E94344" w:rsidP="00DF3DC4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F113A">
        <w:rPr>
          <w:sz w:val="26"/>
          <w:szCs w:val="26"/>
        </w:rPr>
        <w:t>37-38 % - за совмещение должности рабочего по обслуживанию зданий и сооружений, 0,37 и 0,38 ст.</w:t>
      </w:r>
    </w:p>
    <w:p w:rsidR="00E94344" w:rsidRPr="007F113A" w:rsidRDefault="00E94344" w:rsidP="00DF3DC4">
      <w:pPr>
        <w:pStyle w:val="a3"/>
        <w:ind w:left="0" w:firstLine="567"/>
        <w:jc w:val="both"/>
        <w:rPr>
          <w:sz w:val="26"/>
          <w:szCs w:val="26"/>
        </w:rPr>
      </w:pPr>
    </w:p>
    <w:p w:rsidR="00E94344" w:rsidRPr="007F113A" w:rsidRDefault="00E94344" w:rsidP="00DF3DC4">
      <w:pPr>
        <w:ind w:firstLine="567"/>
        <w:jc w:val="both"/>
        <w:textAlignment w:val="top"/>
        <w:rPr>
          <w:sz w:val="26"/>
          <w:szCs w:val="26"/>
        </w:rPr>
      </w:pPr>
      <w:r w:rsidRPr="007F113A">
        <w:rPr>
          <w:b/>
          <w:sz w:val="26"/>
          <w:szCs w:val="26"/>
        </w:rPr>
        <w:t>4. ПОРЯДОК ОТМЕНЫ ПОЛОЖЕНИЯ, ИЗМЕНЕНИЯ И ВНЕСЕНИЯ В НЕГО ДОПОЛНЕНИЙ.</w:t>
      </w:r>
    </w:p>
    <w:p w:rsidR="00E94344" w:rsidRPr="007F113A" w:rsidRDefault="00E94344" w:rsidP="00DF3DC4">
      <w:pPr>
        <w:ind w:firstLine="567"/>
        <w:jc w:val="both"/>
        <w:textAlignment w:val="top"/>
        <w:rPr>
          <w:sz w:val="26"/>
          <w:szCs w:val="26"/>
        </w:rPr>
      </w:pPr>
      <w:r w:rsidRPr="007F113A">
        <w:rPr>
          <w:sz w:val="26"/>
          <w:szCs w:val="26"/>
        </w:rPr>
        <w:t>4.1.Настоящее Положение может быть отменено, в него могут быть внесены изменения и дополнения (с учетом мнения трудового коллектива).</w:t>
      </w:r>
    </w:p>
    <w:p w:rsidR="00E94344" w:rsidRPr="00735946" w:rsidRDefault="00E94344" w:rsidP="00E94344">
      <w:pPr>
        <w:spacing w:line="276" w:lineRule="auto"/>
        <w:rPr>
          <w:sz w:val="28"/>
          <w:szCs w:val="28"/>
        </w:rPr>
      </w:pPr>
    </w:p>
    <w:bookmarkEnd w:id="0"/>
    <w:p w:rsidR="00E94344" w:rsidRPr="00391F8B" w:rsidRDefault="00E94344" w:rsidP="00E43740">
      <w:pPr>
        <w:pStyle w:val="ConsPlusTitle"/>
        <w:widowControl/>
        <w:tabs>
          <w:tab w:val="left" w:pos="0"/>
          <w:tab w:val="left" w:pos="3795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AC75E8" w:rsidRDefault="00AC75E8"/>
    <w:sectPr w:rsidR="00AC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D14"/>
    <w:multiLevelType w:val="hybridMultilevel"/>
    <w:tmpl w:val="F1061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62CD"/>
    <w:multiLevelType w:val="hybridMultilevel"/>
    <w:tmpl w:val="A296F5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A366B"/>
    <w:multiLevelType w:val="hybridMultilevel"/>
    <w:tmpl w:val="4EF0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40"/>
    <w:rsid w:val="00071991"/>
    <w:rsid w:val="005A7DC8"/>
    <w:rsid w:val="00AC75E8"/>
    <w:rsid w:val="00CA4B0C"/>
    <w:rsid w:val="00DF3DC4"/>
    <w:rsid w:val="00E43740"/>
    <w:rsid w:val="00E9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3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94344"/>
    <w:pPr>
      <w:widowControl/>
      <w:ind w:left="720"/>
      <w:contextualSpacing/>
    </w:pPr>
    <w:rPr>
      <w:sz w:val="24"/>
      <w:szCs w:val="24"/>
    </w:rPr>
  </w:style>
  <w:style w:type="paragraph" w:styleId="a4">
    <w:name w:val="Normal (Web)"/>
    <w:basedOn w:val="a"/>
    <w:unhideWhenUsed/>
    <w:rsid w:val="00E94344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7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D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3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94344"/>
    <w:pPr>
      <w:widowControl/>
      <w:ind w:left="720"/>
      <w:contextualSpacing/>
    </w:pPr>
    <w:rPr>
      <w:sz w:val="24"/>
      <w:szCs w:val="24"/>
    </w:rPr>
  </w:style>
  <w:style w:type="paragraph" w:styleId="a4">
    <w:name w:val="Normal (Web)"/>
    <w:basedOn w:val="a"/>
    <w:unhideWhenUsed/>
    <w:rsid w:val="00E94344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7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D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2016-03-21T08:58:00Z</cp:lastPrinted>
  <dcterms:created xsi:type="dcterms:W3CDTF">2016-03-02T07:01:00Z</dcterms:created>
  <dcterms:modified xsi:type="dcterms:W3CDTF">2016-03-21T10:05:00Z</dcterms:modified>
</cp:coreProperties>
</file>